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869D8" w14:textId="6FA4AFAC" w:rsidR="00636051" w:rsidRPr="00E2709D" w:rsidRDefault="00636051" w:rsidP="00636051">
      <w:pPr>
        <w:jc w:val="right"/>
        <w:rPr>
          <w:b/>
          <w:bCs/>
          <w:i/>
          <w:iCs/>
        </w:rPr>
      </w:pPr>
      <w:r w:rsidRPr="00E2709D">
        <w:rPr>
          <w:b/>
          <w:bCs/>
          <w:i/>
          <w:iCs/>
        </w:rPr>
        <w:t xml:space="preserve">Obavijest za medije </w:t>
      </w:r>
    </w:p>
    <w:p w14:paraId="6D843679" w14:textId="77777777" w:rsidR="00636051" w:rsidRPr="00E2709D" w:rsidRDefault="00636051" w:rsidP="00636051">
      <w:pPr>
        <w:jc w:val="center"/>
        <w:rPr>
          <w:b/>
          <w:bCs/>
        </w:rPr>
      </w:pPr>
    </w:p>
    <w:p w14:paraId="08B092D3" w14:textId="6D017F79" w:rsidR="00636051" w:rsidRPr="00E2709D" w:rsidRDefault="00636051" w:rsidP="00636051">
      <w:pPr>
        <w:jc w:val="center"/>
        <w:rPr>
          <w:b/>
          <w:bCs/>
        </w:rPr>
      </w:pPr>
      <w:r w:rsidRPr="00E2709D">
        <w:rPr>
          <w:b/>
          <w:bCs/>
        </w:rPr>
        <w:t xml:space="preserve">Jačanje otpornosti lokalnih zajednica na posljedice klimatskih promjena u Krapinsko-zagorskoj županiji i </w:t>
      </w:r>
      <w:proofErr w:type="spellStart"/>
      <w:r w:rsidRPr="00E2709D">
        <w:rPr>
          <w:b/>
          <w:bCs/>
        </w:rPr>
        <w:t>Savinjskoj</w:t>
      </w:r>
      <w:proofErr w:type="spellEnd"/>
      <w:r w:rsidRPr="00E2709D">
        <w:rPr>
          <w:b/>
          <w:bCs/>
        </w:rPr>
        <w:t xml:space="preserve"> regiji</w:t>
      </w:r>
    </w:p>
    <w:p w14:paraId="78FD5DEC" w14:textId="77777777" w:rsidR="00636051" w:rsidRPr="00E2709D" w:rsidRDefault="00636051" w:rsidP="00636051">
      <w:pPr>
        <w:jc w:val="center"/>
        <w:rPr>
          <w:b/>
          <w:bCs/>
        </w:rPr>
      </w:pPr>
      <w:r w:rsidRPr="00E2709D">
        <w:rPr>
          <w:b/>
          <w:bCs/>
        </w:rPr>
        <w:t>CRO-SI-SAFE 2</w:t>
      </w:r>
    </w:p>
    <w:p w14:paraId="2B092C8F" w14:textId="77777777" w:rsidR="00636051" w:rsidRPr="00E2709D" w:rsidRDefault="00636051" w:rsidP="00636051">
      <w:pPr>
        <w:rPr>
          <w:b/>
          <w:bCs/>
        </w:rPr>
      </w:pPr>
      <w:r w:rsidRPr="00E2709D">
        <w:rPr>
          <w:b/>
          <w:bCs/>
        </w:rPr>
        <w:t>Sažetak</w:t>
      </w:r>
    </w:p>
    <w:tbl>
      <w:tblPr>
        <w:tblStyle w:val="Tabelamrea"/>
        <w:tblW w:w="0" w:type="auto"/>
        <w:tblLook w:val="04A0" w:firstRow="1" w:lastRow="0" w:firstColumn="1" w:lastColumn="0" w:noHBand="0" w:noVBand="1"/>
      </w:tblPr>
      <w:tblGrid>
        <w:gridCol w:w="2689"/>
        <w:gridCol w:w="6373"/>
      </w:tblGrid>
      <w:tr w:rsidR="00636051" w:rsidRPr="00E2709D" w14:paraId="7F7ED146" w14:textId="77777777" w:rsidTr="000810E9">
        <w:tc>
          <w:tcPr>
            <w:tcW w:w="2689" w:type="dxa"/>
            <w:vAlign w:val="center"/>
          </w:tcPr>
          <w:p w14:paraId="19FF2D50" w14:textId="77777777" w:rsidR="00636051" w:rsidRPr="00E2709D" w:rsidRDefault="00636051" w:rsidP="000810E9">
            <w:r w:rsidRPr="00E2709D">
              <w:t>Naziv projekta:</w:t>
            </w:r>
          </w:p>
        </w:tc>
        <w:tc>
          <w:tcPr>
            <w:tcW w:w="6373" w:type="dxa"/>
            <w:vAlign w:val="center"/>
          </w:tcPr>
          <w:p w14:paraId="6D7A14DA" w14:textId="77777777" w:rsidR="00636051" w:rsidRPr="00E2709D" w:rsidRDefault="00636051" w:rsidP="000810E9">
            <w:pPr>
              <w:jc w:val="both"/>
            </w:pPr>
            <w:r w:rsidRPr="00E2709D">
              <w:t xml:space="preserve">Jačanje otpornosti lokalnih zajednica na posljedice klimatskih promjena u Krapinsko-zagorskoj županiji i </w:t>
            </w:r>
            <w:proofErr w:type="spellStart"/>
            <w:r w:rsidRPr="00E2709D">
              <w:t>Savinjskoj</w:t>
            </w:r>
            <w:proofErr w:type="spellEnd"/>
            <w:r w:rsidRPr="00E2709D">
              <w:t xml:space="preserve"> regiji</w:t>
            </w:r>
          </w:p>
        </w:tc>
      </w:tr>
      <w:tr w:rsidR="00636051" w:rsidRPr="00E2709D" w14:paraId="5834F0D7" w14:textId="77777777" w:rsidTr="000810E9">
        <w:tc>
          <w:tcPr>
            <w:tcW w:w="2689" w:type="dxa"/>
            <w:vAlign w:val="center"/>
          </w:tcPr>
          <w:p w14:paraId="3F2F61CA" w14:textId="77777777" w:rsidR="00636051" w:rsidRPr="00E2709D" w:rsidRDefault="00636051" w:rsidP="000810E9">
            <w:r w:rsidRPr="00E2709D">
              <w:t>Akronim projekta:</w:t>
            </w:r>
          </w:p>
        </w:tc>
        <w:tc>
          <w:tcPr>
            <w:tcW w:w="6373" w:type="dxa"/>
            <w:vAlign w:val="center"/>
          </w:tcPr>
          <w:p w14:paraId="17C769DD" w14:textId="77777777" w:rsidR="00636051" w:rsidRPr="00E2709D" w:rsidRDefault="00636051" w:rsidP="000810E9">
            <w:pPr>
              <w:jc w:val="both"/>
            </w:pPr>
            <w:r w:rsidRPr="00E2709D">
              <w:t xml:space="preserve">CRO-SI-SAFE 2 </w:t>
            </w:r>
          </w:p>
        </w:tc>
      </w:tr>
      <w:tr w:rsidR="00636051" w:rsidRPr="00E2709D" w14:paraId="722AA564" w14:textId="77777777" w:rsidTr="000810E9">
        <w:tc>
          <w:tcPr>
            <w:tcW w:w="2689" w:type="dxa"/>
            <w:vAlign w:val="center"/>
          </w:tcPr>
          <w:p w14:paraId="020852BC" w14:textId="77777777" w:rsidR="00636051" w:rsidRPr="00E2709D" w:rsidRDefault="00636051" w:rsidP="000810E9">
            <w:r w:rsidRPr="00E2709D">
              <w:t>Program u okviru kojeg se financira:</w:t>
            </w:r>
          </w:p>
        </w:tc>
        <w:tc>
          <w:tcPr>
            <w:tcW w:w="6373" w:type="dxa"/>
            <w:vAlign w:val="center"/>
          </w:tcPr>
          <w:p w14:paraId="145A959F" w14:textId="77777777" w:rsidR="00636051" w:rsidRPr="00E2709D" w:rsidRDefault="00636051" w:rsidP="000810E9">
            <w:pPr>
              <w:jc w:val="both"/>
            </w:pPr>
            <w:r w:rsidRPr="00E2709D">
              <w:t xml:space="preserve">Program suradnje </w:t>
            </w:r>
            <w:proofErr w:type="spellStart"/>
            <w:r w:rsidRPr="00E2709D">
              <w:t>Interreg</w:t>
            </w:r>
            <w:proofErr w:type="spellEnd"/>
            <w:r w:rsidRPr="00E2709D">
              <w:t xml:space="preserve"> Slovenija-Hrvatska 2021.-2027. (</w:t>
            </w:r>
            <w:proofErr w:type="spellStart"/>
            <w:r w:rsidRPr="00E2709D">
              <w:t>Interreg</w:t>
            </w:r>
            <w:proofErr w:type="spellEnd"/>
            <w:r w:rsidRPr="00E2709D">
              <w:t xml:space="preserve"> Slovenija-Hrvatska) </w:t>
            </w:r>
          </w:p>
        </w:tc>
      </w:tr>
      <w:tr w:rsidR="00636051" w:rsidRPr="00E2709D" w14:paraId="2BD92164" w14:textId="77777777" w:rsidTr="000810E9">
        <w:tc>
          <w:tcPr>
            <w:tcW w:w="2689" w:type="dxa"/>
            <w:vAlign w:val="center"/>
          </w:tcPr>
          <w:p w14:paraId="6917D9BF" w14:textId="77777777" w:rsidR="00636051" w:rsidRPr="00E2709D" w:rsidRDefault="00636051" w:rsidP="000810E9">
            <w:r w:rsidRPr="00E2709D">
              <w:t xml:space="preserve">Fond iz kojeg se sufinancira projekt (omjer sufinanciranja): </w:t>
            </w:r>
          </w:p>
        </w:tc>
        <w:tc>
          <w:tcPr>
            <w:tcW w:w="6373" w:type="dxa"/>
            <w:vAlign w:val="center"/>
          </w:tcPr>
          <w:p w14:paraId="53096E4B" w14:textId="77777777" w:rsidR="00636051" w:rsidRPr="00E2709D" w:rsidRDefault="00636051" w:rsidP="000810E9">
            <w:pPr>
              <w:jc w:val="both"/>
            </w:pPr>
            <w:r w:rsidRPr="00E2709D">
              <w:t>Europski fond za regionalni razvoj (80%)</w:t>
            </w:r>
          </w:p>
        </w:tc>
      </w:tr>
      <w:tr w:rsidR="00636051" w:rsidRPr="00E2709D" w14:paraId="128E93FC" w14:textId="77777777" w:rsidTr="000810E9">
        <w:tc>
          <w:tcPr>
            <w:tcW w:w="2689" w:type="dxa"/>
            <w:vAlign w:val="center"/>
          </w:tcPr>
          <w:p w14:paraId="43E2D39E" w14:textId="77777777" w:rsidR="00636051" w:rsidRPr="00E2709D" w:rsidRDefault="00636051" w:rsidP="000810E9">
            <w:r w:rsidRPr="00E2709D">
              <w:t>Prioritet programa:</w:t>
            </w:r>
          </w:p>
        </w:tc>
        <w:tc>
          <w:tcPr>
            <w:tcW w:w="6373" w:type="dxa"/>
            <w:vAlign w:val="center"/>
          </w:tcPr>
          <w:p w14:paraId="6FDD2984" w14:textId="77777777" w:rsidR="00636051" w:rsidRPr="00E2709D" w:rsidRDefault="00636051" w:rsidP="000810E9">
            <w:pPr>
              <w:jc w:val="both"/>
            </w:pPr>
            <w:r w:rsidRPr="00E2709D">
              <w:t xml:space="preserve">Zelena i prilagodljiva regija </w:t>
            </w:r>
          </w:p>
        </w:tc>
      </w:tr>
      <w:tr w:rsidR="00636051" w:rsidRPr="00E2709D" w14:paraId="5C530325" w14:textId="77777777" w:rsidTr="000810E9">
        <w:tc>
          <w:tcPr>
            <w:tcW w:w="2689" w:type="dxa"/>
            <w:vAlign w:val="center"/>
          </w:tcPr>
          <w:p w14:paraId="02CFD4BC" w14:textId="77777777" w:rsidR="00636051" w:rsidRPr="00E2709D" w:rsidRDefault="00636051" w:rsidP="000810E9">
            <w:r w:rsidRPr="00E2709D">
              <w:t>Specifični cilj:</w:t>
            </w:r>
          </w:p>
        </w:tc>
        <w:tc>
          <w:tcPr>
            <w:tcW w:w="6373" w:type="dxa"/>
            <w:vAlign w:val="center"/>
          </w:tcPr>
          <w:p w14:paraId="7A20EDE2" w14:textId="77777777" w:rsidR="00636051" w:rsidRPr="00E2709D" w:rsidRDefault="00636051" w:rsidP="000810E9">
            <w:pPr>
              <w:jc w:val="both"/>
            </w:pPr>
            <w:r w:rsidRPr="00E2709D">
              <w:t xml:space="preserve">2.4 Promicanje prilagodbe klimatskim promjenama i sprječavanje rizika od katastrofa te otpornosti, uzimajući u obzir pristupe temeljene na ekosustavima </w:t>
            </w:r>
          </w:p>
        </w:tc>
      </w:tr>
      <w:tr w:rsidR="00636051" w:rsidRPr="00E2709D" w14:paraId="39D57CBF" w14:textId="77777777" w:rsidTr="000810E9">
        <w:tc>
          <w:tcPr>
            <w:tcW w:w="2689" w:type="dxa"/>
            <w:vAlign w:val="center"/>
          </w:tcPr>
          <w:p w14:paraId="77AC7F93" w14:textId="77777777" w:rsidR="00636051" w:rsidRPr="00E2709D" w:rsidRDefault="00636051" w:rsidP="000810E9">
            <w:r w:rsidRPr="00E2709D">
              <w:t>Vodeći partner:</w:t>
            </w:r>
          </w:p>
        </w:tc>
        <w:tc>
          <w:tcPr>
            <w:tcW w:w="6373" w:type="dxa"/>
            <w:vAlign w:val="center"/>
          </w:tcPr>
          <w:p w14:paraId="2FA72224" w14:textId="77777777" w:rsidR="00636051" w:rsidRPr="00E2709D" w:rsidRDefault="00636051" w:rsidP="000810E9">
            <w:pPr>
              <w:jc w:val="both"/>
            </w:pPr>
            <w:r w:rsidRPr="00E2709D">
              <w:t xml:space="preserve">Zagorska razvojna agencija </w:t>
            </w:r>
          </w:p>
        </w:tc>
      </w:tr>
      <w:tr w:rsidR="00636051" w:rsidRPr="00E2709D" w14:paraId="0C6C03F4" w14:textId="77777777" w:rsidTr="000810E9">
        <w:tc>
          <w:tcPr>
            <w:tcW w:w="2689" w:type="dxa"/>
            <w:vAlign w:val="center"/>
          </w:tcPr>
          <w:p w14:paraId="4E1F71AB" w14:textId="77777777" w:rsidR="00636051" w:rsidRPr="00E2709D" w:rsidRDefault="00636051" w:rsidP="000810E9">
            <w:r w:rsidRPr="00E2709D">
              <w:t>Projektni partneri:</w:t>
            </w:r>
          </w:p>
        </w:tc>
        <w:tc>
          <w:tcPr>
            <w:tcW w:w="6373" w:type="dxa"/>
            <w:vAlign w:val="center"/>
          </w:tcPr>
          <w:p w14:paraId="2758957F" w14:textId="77777777" w:rsidR="00636051" w:rsidRPr="00E2709D" w:rsidRDefault="00636051" w:rsidP="000810E9">
            <w:pPr>
              <w:jc w:val="both"/>
              <w:rPr>
                <w:b/>
                <w:bCs/>
              </w:rPr>
            </w:pPr>
            <w:r w:rsidRPr="00E2709D">
              <w:t xml:space="preserve">Krapinsko-zagorska županija, Razvojna agencija Sotla, Općina </w:t>
            </w:r>
            <w:proofErr w:type="spellStart"/>
            <w:r w:rsidRPr="00E2709D">
              <w:t>Šmarje</w:t>
            </w:r>
            <w:proofErr w:type="spellEnd"/>
            <w:r w:rsidRPr="00E2709D">
              <w:t xml:space="preserve"> pri </w:t>
            </w:r>
            <w:proofErr w:type="spellStart"/>
            <w:r w:rsidRPr="00E2709D">
              <w:t>Jelšah</w:t>
            </w:r>
            <w:proofErr w:type="spellEnd"/>
          </w:p>
        </w:tc>
      </w:tr>
      <w:tr w:rsidR="00636051" w:rsidRPr="00E2709D" w14:paraId="4D8AAD1E" w14:textId="77777777" w:rsidTr="000810E9">
        <w:tc>
          <w:tcPr>
            <w:tcW w:w="2689" w:type="dxa"/>
            <w:vAlign w:val="center"/>
          </w:tcPr>
          <w:p w14:paraId="26E060D0" w14:textId="77777777" w:rsidR="00636051" w:rsidRPr="00E2709D" w:rsidRDefault="00636051" w:rsidP="000810E9">
            <w:r w:rsidRPr="00E2709D">
              <w:t xml:space="preserve">Razdoblje provedbe projekta (broj mjeseci): </w:t>
            </w:r>
          </w:p>
        </w:tc>
        <w:tc>
          <w:tcPr>
            <w:tcW w:w="6373" w:type="dxa"/>
            <w:vAlign w:val="center"/>
          </w:tcPr>
          <w:p w14:paraId="08EED5BF" w14:textId="77777777" w:rsidR="00636051" w:rsidRPr="00E2709D" w:rsidRDefault="00636051" w:rsidP="000810E9">
            <w:pPr>
              <w:jc w:val="both"/>
            </w:pPr>
            <w:r w:rsidRPr="00E2709D">
              <w:t xml:space="preserve">1.3.2026.-31.8.2028. (30 mjeseci) </w:t>
            </w:r>
          </w:p>
        </w:tc>
      </w:tr>
      <w:tr w:rsidR="00636051" w:rsidRPr="00E2709D" w14:paraId="28BA34AB" w14:textId="77777777" w:rsidTr="000810E9">
        <w:tc>
          <w:tcPr>
            <w:tcW w:w="2689" w:type="dxa"/>
            <w:vAlign w:val="center"/>
          </w:tcPr>
          <w:p w14:paraId="5C204298" w14:textId="77777777" w:rsidR="00636051" w:rsidRPr="00E2709D" w:rsidRDefault="00636051" w:rsidP="000810E9">
            <w:r w:rsidRPr="00E2709D">
              <w:t xml:space="preserve">Ukupan iznos projekta: </w:t>
            </w:r>
          </w:p>
        </w:tc>
        <w:tc>
          <w:tcPr>
            <w:tcW w:w="6373" w:type="dxa"/>
            <w:vAlign w:val="center"/>
          </w:tcPr>
          <w:p w14:paraId="5CA7B43B" w14:textId="77777777" w:rsidR="00636051" w:rsidRPr="00E2709D" w:rsidRDefault="00636051" w:rsidP="000810E9">
            <w:pPr>
              <w:jc w:val="both"/>
            </w:pPr>
            <w:r w:rsidRPr="00E2709D">
              <w:t>2.469.765,50 €</w:t>
            </w:r>
          </w:p>
        </w:tc>
      </w:tr>
      <w:tr w:rsidR="00636051" w:rsidRPr="00E2709D" w14:paraId="39079AED" w14:textId="77777777" w:rsidTr="000810E9">
        <w:tc>
          <w:tcPr>
            <w:tcW w:w="2689" w:type="dxa"/>
            <w:vAlign w:val="center"/>
          </w:tcPr>
          <w:p w14:paraId="0A8359EB" w14:textId="77777777" w:rsidR="00636051" w:rsidRPr="00E2709D" w:rsidRDefault="00636051" w:rsidP="000810E9">
            <w:r w:rsidRPr="00E2709D">
              <w:t xml:space="preserve">Iznos sufinanciranja iz EFRR: </w:t>
            </w:r>
          </w:p>
        </w:tc>
        <w:tc>
          <w:tcPr>
            <w:tcW w:w="6373" w:type="dxa"/>
            <w:vAlign w:val="center"/>
          </w:tcPr>
          <w:p w14:paraId="6C1D3F05" w14:textId="77777777" w:rsidR="00636051" w:rsidRPr="00E2709D" w:rsidRDefault="00636051" w:rsidP="000810E9">
            <w:pPr>
              <w:jc w:val="both"/>
            </w:pPr>
            <w:r w:rsidRPr="00E2709D">
              <w:t>1.975.812,40 €</w:t>
            </w:r>
          </w:p>
        </w:tc>
      </w:tr>
      <w:tr w:rsidR="00636051" w:rsidRPr="00E2709D" w14:paraId="217BF556" w14:textId="77777777" w:rsidTr="000810E9">
        <w:tc>
          <w:tcPr>
            <w:tcW w:w="2689" w:type="dxa"/>
            <w:vAlign w:val="center"/>
          </w:tcPr>
          <w:p w14:paraId="27CD4BCA" w14:textId="77777777" w:rsidR="00636051" w:rsidRPr="00E2709D" w:rsidRDefault="00636051" w:rsidP="000810E9">
            <w:r w:rsidRPr="00E2709D">
              <w:t xml:space="preserve">Glavni cilj projekta: </w:t>
            </w:r>
          </w:p>
        </w:tc>
        <w:tc>
          <w:tcPr>
            <w:tcW w:w="6373" w:type="dxa"/>
            <w:vAlign w:val="center"/>
          </w:tcPr>
          <w:p w14:paraId="09E140B4" w14:textId="77777777" w:rsidR="00636051" w:rsidRPr="00E2709D" w:rsidRDefault="00636051" w:rsidP="000810E9">
            <w:pPr>
              <w:jc w:val="both"/>
            </w:pPr>
            <w:r w:rsidRPr="00E2709D">
              <w:t xml:space="preserve">Glavni cilj projekta je smanjenje rizika, zaštita ljudskih života i imovine te osiguravanje održivog razvoja lokalnih zajednica na prekograničnom području Krapinsko-zagorske županije i </w:t>
            </w:r>
            <w:proofErr w:type="spellStart"/>
            <w:r w:rsidRPr="00E2709D">
              <w:t>Savinjske</w:t>
            </w:r>
            <w:proofErr w:type="spellEnd"/>
            <w:r w:rsidRPr="00E2709D">
              <w:t xml:space="preserve"> regije kroz uspostavu mreže CRO-SI-SAFE SAFEPOINTS, unaprjeđenje koordinacije, operativnih kapaciteta i zajedničkih reakcija žurnih službi kod prirodnih katastrofa, posebice poplava, bujičnih poplava, tuča i olujnih vjetrova te promjenu ponašanja lokalnog stanovništva u odnosu na klimatske promjene.</w:t>
            </w:r>
          </w:p>
        </w:tc>
      </w:tr>
      <w:tr w:rsidR="00636051" w:rsidRPr="00E2709D" w14:paraId="14481015" w14:textId="77777777" w:rsidTr="000810E9">
        <w:tc>
          <w:tcPr>
            <w:tcW w:w="2689" w:type="dxa"/>
            <w:vAlign w:val="center"/>
          </w:tcPr>
          <w:p w14:paraId="2B7FA3B5" w14:textId="77777777" w:rsidR="00636051" w:rsidRPr="00E2709D" w:rsidRDefault="00636051" w:rsidP="000810E9">
            <w:r w:rsidRPr="00E2709D">
              <w:t xml:space="preserve">Konkretne aktivnosti: </w:t>
            </w:r>
          </w:p>
        </w:tc>
        <w:tc>
          <w:tcPr>
            <w:tcW w:w="6373" w:type="dxa"/>
            <w:vAlign w:val="center"/>
          </w:tcPr>
          <w:p w14:paraId="5AB82AD2" w14:textId="77777777" w:rsidR="00636051" w:rsidRPr="00E2709D" w:rsidRDefault="00636051" w:rsidP="00636051">
            <w:pPr>
              <w:numPr>
                <w:ilvl w:val="0"/>
                <w:numId w:val="4"/>
              </w:numPr>
              <w:jc w:val="both"/>
            </w:pPr>
            <w:r w:rsidRPr="00E2709D">
              <w:t xml:space="preserve">Organizirati početnu konferenciju projekta u </w:t>
            </w:r>
            <w:proofErr w:type="spellStart"/>
            <w:r w:rsidRPr="00E2709D">
              <w:t>Šmarju</w:t>
            </w:r>
            <w:proofErr w:type="spellEnd"/>
            <w:r w:rsidRPr="00E2709D">
              <w:t xml:space="preserve"> pri </w:t>
            </w:r>
            <w:proofErr w:type="spellStart"/>
            <w:r w:rsidRPr="00E2709D">
              <w:t>Jelšah</w:t>
            </w:r>
            <w:proofErr w:type="spellEnd"/>
            <w:r w:rsidRPr="00E2709D">
              <w:t xml:space="preserve"> </w:t>
            </w:r>
          </w:p>
          <w:p w14:paraId="664FB2D9" w14:textId="77777777" w:rsidR="00636051" w:rsidRPr="00E2709D" w:rsidRDefault="00636051" w:rsidP="00636051">
            <w:pPr>
              <w:numPr>
                <w:ilvl w:val="0"/>
                <w:numId w:val="4"/>
              </w:numPr>
              <w:jc w:val="both"/>
            </w:pPr>
            <w:r w:rsidRPr="00E2709D">
              <w:lastRenderedPageBreak/>
              <w:t xml:space="preserve">Revidirati protokol suradnje CRO-SI-SAFE tima (izrađenog tijekom prvog CRO-SI-SAFE projekta) </w:t>
            </w:r>
          </w:p>
          <w:p w14:paraId="1A8D12A4" w14:textId="77777777" w:rsidR="00636051" w:rsidRPr="00E2709D" w:rsidRDefault="00636051" w:rsidP="00636051">
            <w:pPr>
              <w:numPr>
                <w:ilvl w:val="0"/>
                <w:numId w:val="4"/>
              </w:numPr>
              <w:jc w:val="both"/>
            </w:pPr>
            <w:r w:rsidRPr="00E2709D">
              <w:t xml:space="preserve">Izraditi prijedlog standardizacije opreme CRO-SI-SAFE tima za vatrogasce i hitnu medicinsku pomoć </w:t>
            </w:r>
          </w:p>
          <w:p w14:paraId="3110CEF5" w14:textId="77777777" w:rsidR="00636051" w:rsidRPr="00E2709D" w:rsidRDefault="00636051" w:rsidP="00636051">
            <w:pPr>
              <w:numPr>
                <w:ilvl w:val="0"/>
                <w:numId w:val="4"/>
              </w:numPr>
              <w:jc w:val="both"/>
            </w:pPr>
            <w:r w:rsidRPr="00E2709D">
              <w:t xml:space="preserve">Organizirati 2 studijska putovanja </w:t>
            </w:r>
          </w:p>
          <w:p w14:paraId="6CE05B60" w14:textId="77777777" w:rsidR="00636051" w:rsidRPr="00E2709D" w:rsidRDefault="00636051" w:rsidP="00636051">
            <w:pPr>
              <w:numPr>
                <w:ilvl w:val="0"/>
                <w:numId w:val="4"/>
              </w:numPr>
              <w:jc w:val="both"/>
            </w:pPr>
            <w:r w:rsidRPr="00E2709D">
              <w:t xml:space="preserve">Izraditi Akcijski plan uspostave Mreže CRO-SI-SAFE SAFEPOINTS točki </w:t>
            </w:r>
          </w:p>
          <w:p w14:paraId="761E71ED" w14:textId="77777777" w:rsidR="00636051" w:rsidRPr="00E2709D" w:rsidRDefault="00636051" w:rsidP="00636051">
            <w:pPr>
              <w:numPr>
                <w:ilvl w:val="0"/>
                <w:numId w:val="4"/>
              </w:numPr>
              <w:jc w:val="both"/>
            </w:pPr>
            <w:r w:rsidRPr="00E2709D">
              <w:t>Organizirati specijalizirane edukacije za žurne službe</w:t>
            </w:r>
          </w:p>
          <w:p w14:paraId="09057B46" w14:textId="77777777" w:rsidR="00636051" w:rsidRPr="00E2709D" w:rsidRDefault="00636051" w:rsidP="00636051">
            <w:pPr>
              <w:numPr>
                <w:ilvl w:val="0"/>
                <w:numId w:val="4"/>
              </w:numPr>
              <w:jc w:val="both"/>
            </w:pPr>
            <w:r w:rsidRPr="00E2709D">
              <w:t xml:space="preserve">Organizirati </w:t>
            </w:r>
            <w:proofErr w:type="spellStart"/>
            <w:r w:rsidRPr="00E2709D">
              <w:t>pilotne</w:t>
            </w:r>
            <w:proofErr w:type="spellEnd"/>
            <w:r w:rsidRPr="00E2709D">
              <w:t xml:space="preserve"> prekogranične vježbe </w:t>
            </w:r>
          </w:p>
          <w:p w14:paraId="3256EEBE" w14:textId="77777777" w:rsidR="00636051" w:rsidRPr="00E2709D" w:rsidRDefault="00636051" w:rsidP="00636051">
            <w:pPr>
              <w:numPr>
                <w:ilvl w:val="0"/>
                <w:numId w:val="4"/>
              </w:numPr>
              <w:jc w:val="both"/>
            </w:pPr>
            <w:r w:rsidRPr="00E2709D">
              <w:t xml:space="preserve">Organizirati radionicu umrežavanja odnosno </w:t>
            </w:r>
            <w:proofErr w:type="spellStart"/>
            <w:r w:rsidRPr="00E2709D">
              <w:t>teambuilding</w:t>
            </w:r>
            <w:proofErr w:type="spellEnd"/>
            <w:r w:rsidRPr="00E2709D">
              <w:t xml:space="preserve"> </w:t>
            </w:r>
          </w:p>
          <w:p w14:paraId="4C11BF59" w14:textId="77777777" w:rsidR="00636051" w:rsidRPr="00E2709D" w:rsidRDefault="00636051" w:rsidP="00636051">
            <w:pPr>
              <w:numPr>
                <w:ilvl w:val="0"/>
                <w:numId w:val="4"/>
              </w:numPr>
              <w:jc w:val="both"/>
            </w:pPr>
            <w:r w:rsidRPr="00E2709D">
              <w:t xml:space="preserve">Održati radionice o klimatskim promjenama za građane </w:t>
            </w:r>
          </w:p>
          <w:p w14:paraId="5FE68861" w14:textId="77777777" w:rsidR="00636051" w:rsidRPr="00E2709D" w:rsidRDefault="00636051" w:rsidP="00636051">
            <w:pPr>
              <w:numPr>
                <w:ilvl w:val="0"/>
                <w:numId w:val="4"/>
              </w:numPr>
              <w:jc w:val="both"/>
            </w:pPr>
            <w:r w:rsidRPr="00E2709D">
              <w:t xml:space="preserve">Održati predstavljanja žurnih službi u vrtićima (vrtićki </w:t>
            </w:r>
            <w:proofErr w:type="spellStart"/>
            <w:r w:rsidRPr="00E2709D">
              <w:t>HerojToni</w:t>
            </w:r>
            <w:proofErr w:type="spellEnd"/>
            <w:r w:rsidRPr="00E2709D">
              <w:t xml:space="preserve">), školama (školski </w:t>
            </w:r>
            <w:proofErr w:type="spellStart"/>
            <w:r w:rsidRPr="00E2709D">
              <w:t>SpasiToni</w:t>
            </w:r>
            <w:proofErr w:type="spellEnd"/>
            <w:r w:rsidRPr="00E2709D">
              <w:t xml:space="preserve">) i javnim površinama (edukativne kampanje) </w:t>
            </w:r>
          </w:p>
          <w:p w14:paraId="2A0AE348" w14:textId="77777777" w:rsidR="00636051" w:rsidRPr="00E2709D" w:rsidRDefault="00636051" w:rsidP="00636051">
            <w:pPr>
              <w:numPr>
                <w:ilvl w:val="0"/>
                <w:numId w:val="4"/>
              </w:numPr>
              <w:jc w:val="both"/>
            </w:pPr>
            <w:r w:rsidRPr="00E2709D">
              <w:t xml:space="preserve">Organizirati edukacije za pružanje psihosocijalne prve pomoći </w:t>
            </w:r>
          </w:p>
          <w:p w14:paraId="7EBE0629" w14:textId="77777777" w:rsidR="00636051" w:rsidRPr="00E2709D" w:rsidRDefault="00636051" w:rsidP="00636051">
            <w:pPr>
              <w:numPr>
                <w:ilvl w:val="0"/>
                <w:numId w:val="4"/>
              </w:numPr>
              <w:jc w:val="both"/>
            </w:pPr>
            <w:r w:rsidRPr="00E2709D">
              <w:t xml:space="preserve">Održati radionice upravljanja stresom i radionice kriznog upravljanja s naglaskom na krizno komuniciranje </w:t>
            </w:r>
          </w:p>
          <w:p w14:paraId="5AFF5E43" w14:textId="77777777" w:rsidR="00636051" w:rsidRPr="00E2709D" w:rsidRDefault="00636051" w:rsidP="00636051">
            <w:pPr>
              <w:numPr>
                <w:ilvl w:val="0"/>
                <w:numId w:val="4"/>
              </w:numPr>
              <w:jc w:val="both"/>
            </w:pPr>
            <w:r w:rsidRPr="00E2709D">
              <w:t xml:space="preserve">Izraditi protokol za psihosocijalnu pomoć u prirodnim katastrofama </w:t>
            </w:r>
          </w:p>
          <w:p w14:paraId="11D0047D" w14:textId="77777777" w:rsidR="00636051" w:rsidRPr="00E2709D" w:rsidRDefault="00636051" w:rsidP="00636051">
            <w:pPr>
              <w:numPr>
                <w:ilvl w:val="0"/>
                <w:numId w:val="4"/>
              </w:numPr>
              <w:jc w:val="both"/>
            </w:pPr>
            <w:r w:rsidRPr="00E2709D">
              <w:t xml:space="preserve">Izraditi standard CRO-SI-SAFE SAFEPOINT točki </w:t>
            </w:r>
          </w:p>
          <w:p w14:paraId="7448E235" w14:textId="77777777" w:rsidR="00636051" w:rsidRPr="00E2709D" w:rsidRDefault="00636051" w:rsidP="00636051">
            <w:pPr>
              <w:numPr>
                <w:ilvl w:val="0"/>
                <w:numId w:val="4"/>
              </w:numPr>
              <w:jc w:val="both"/>
            </w:pPr>
            <w:r w:rsidRPr="00E2709D">
              <w:t xml:space="preserve">Uspostaviti prekogranični reprezentativni CRO-SI-SAFE SAFEPOINT u </w:t>
            </w:r>
            <w:proofErr w:type="spellStart"/>
            <w:r w:rsidRPr="00E2709D">
              <w:t>Šmarju</w:t>
            </w:r>
            <w:proofErr w:type="spellEnd"/>
            <w:r w:rsidRPr="00E2709D">
              <w:t xml:space="preserve"> pri </w:t>
            </w:r>
            <w:proofErr w:type="spellStart"/>
            <w:r w:rsidRPr="00E2709D">
              <w:t>Jelšah</w:t>
            </w:r>
            <w:proofErr w:type="spellEnd"/>
            <w:r w:rsidRPr="00E2709D">
              <w:t xml:space="preserve"> </w:t>
            </w:r>
          </w:p>
          <w:p w14:paraId="2B1B114D" w14:textId="77777777" w:rsidR="00636051" w:rsidRPr="00E2709D" w:rsidRDefault="00636051" w:rsidP="00636051">
            <w:pPr>
              <w:numPr>
                <w:ilvl w:val="0"/>
                <w:numId w:val="4"/>
              </w:numPr>
              <w:jc w:val="both"/>
            </w:pPr>
            <w:r w:rsidRPr="00E2709D">
              <w:t xml:space="preserve">Uspostaviti mrežu CRO-SI-SAFE SAFEPOINT točki </w:t>
            </w:r>
          </w:p>
          <w:p w14:paraId="48738F2A" w14:textId="77777777" w:rsidR="00636051" w:rsidRPr="00E2709D" w:rsidRDefault="00636051" w:rsidP="00636051">
            <w:pPr>
              <w:numPr>
                <w:ilvl w:val="0"/>
                <w:numId w:val="4"/>
              </w:numPr>
              <w:jc w:val="both"/>
            </w:pPr>
            <w:r w:rsidRPr="00E2709D">
              <w:t xml:space="preserve">Provesti </w:t>
            </w:r>
            <w:proofErr w:type="spellStart"/>
            <w:r w:rsidRPr="00E2709D">
              <w:t>pilotnu</w:t>
            </w:r>
            <w:proofErr w:type="spellEnd"/>
            <w:r w:rsidRPr="00E2709D">
              <w:t xml:space="preserve"> operativnu vježbu </w:t>
            </w:r>
          </w:p>
        </w:tc>
      </w:tr>
    </w:tbl>
    <w:p w14:paraId="2B9DB698" w14:textId="77777777" w:rsidR="00636051" w:rsidRPr="00E2709D" w:rsidRDefault="00636051" w:rsidP="00636051">
      <w:pPr>
        <w:jc w:val="both"/>
      </w:pPr>
    </w:p>
    <w:p w14:paraId="5C72AB33" w14:textId="77777777" w:rsidR="00636051" w:rsidRPr="00E2709D" w:rsidRDefault="00636051" w:rsidP="00636051">
      <w:r w:rsidRPr="00E2709D">
        <w:br w:type="page"/>
      </w:r>
    </w:p>
    <w:p w14:paraId="361EB665" w14:textId="77777777" w:rsidR="00636051" w:rsidRPr="00E2709D" w:rsidRDefault="00636051" w:rsidP="00636051">
      <w:pPr>
        <w:jc w:val="both"/>
        <w:rPr>
          <w:b/>
          <w:bCs/>
        </w:rPr>
      </w:pPr>
      <w:r w:rsidRPr="00E2709D">
        <w:rPr>
          <w:b/>
          <w:bCs/>
        </w:rPr>
        <w:lastRenderedPageBreak/>
        <w:t xml:space="preserve">Informacije o projektu </w:t>
      </w:r>
    </w:p>
    <w:p w14:paraId="2EA6622F" w14:textId="66CEC951" w:rsidR="00636051" w:rsidRPr="00E2709D" w:rsidRDefault="00636051" w:rsidP="00636051">
      <w:pPr>
        <w:jc w:val="both"/>
      </w:pPr>
      <w:r w:rsidRPr="00E2709D">
        <w:t xml:space="preserve">Projekt </w:t>
      </w:r>
      <w:r w:rsidRPr="00E2709D">
        <w:rPr>
          <w:b/>
          <w:bCs/>
          <w:i/>
          <w:iCs/>
        </w:rPr>
        <w:t xml:space="preserve">Jačanje otpornosti lokalnih zajednica na posljedice klimatskih promjena u Krapinsko-zagorskoj županiji i </w:t>
      </w:r>
      <w:proofErr w:type="spellStart"/>
      <w:r w:rsidRPr="00E2709D">
        <w:rPr>
          <w:b/>
          <w:bCs/>
          <w:i/>
          <w:iCs/>
        </w:rPr>
        <w:t>Savinjskoj</w:t>
      </w:r>
      <w:proofErr w:type="spellEnd"/>
      <w:r w:rsidRPr="00E2709D">
        <w:rPr>
          <w:b/>
          <w:bCs/>
          <w:i/>
          <w:iCs/>
        </w:rPr>
        <w:t xml:space="preserve"> regiji - CRO-SI-SAFE 2</w:t>
      </w:r>
      <w:r w:rsidRPr="00E2709D">
        <w:t xml:space="preserve"> sufinancira se u okviru provedbe programa suradnje </w:t>
      </w:r>
      <w:proofErr w:type="spellStart"/>
      <w:r w:rsidRPr="00E2709D">
        <w:rPr>
          <w:b/>
          <w:bCs/>
        </w:rPr>
        <w:t>Interreg</w:t>
      </w:r>
      <w:proofErr w:type="spellEnd"/>
      <w:r w:rsidRPr="00E2709D">
        <w:rPr>
          <w:b/>
          <w:bCs/>
        </w:rPr>
        <w:t xml:space="preserve"> Slovenija-Hrvatska 2021.-2027</w:t>
      </w:r>
      <w:r w:rsidRPr="00E2709D">
        <w:t xml:space="preserve">. te se sufinancira sredstvima Europske unije iz </w:t>
      </w:r>
      <w:r w:rsidRPr="00E2709D">
        <w:rPr>
          <w:b/>
          <w:bCs/>
        </w:rPr>
        <w:t>Europskog fonda za regionalni razvoj.</w:t>
      </w:r>
      <w:r w:rsidRPr="00E2709D">
        <w:t xml:space="preserve"> </w:t>
      </w:r>
    </w:p>
    <w:p w14:paraId="534805A0" w14:textId="77777777" w:rsidR="00636051" w:rsidRPr="00E2709D" w:rsidRDefault="00636051" w:rsidP="00636051">
      <w:pPr>
        <w:jc w:val="both"/>
      </w:pPr>
      <w:r w:rsidRPr="00E2709D">
        <w:t xml:space="preserve">Fokus projekta CRO-SI-SAFE 2 su ključne posljedice klimatskih izazova s kojima se susreće prekogranično područje Krapinsko-zagorske županije i </w:t>
      </w:r>
      <w:proofErr w:type="spellStart"/>
      <w:r w:rsidRPr="00E2709D">
        <w:t>Savinjske</w:t>
      </w:r>
      <w:proofErr w:type="spellEnd"/>
      <w:r w:rsidRPr="00E2709D">
        <w:t xml:space="preserve"> regije a odnose se u prvom redu na prirodne katastrofe poput poplava, bujičnih poplava, olujnih vjetrova, tuča i šumskih požara te posljedično povezane preventivne i intervencijske aktivnosti lokalnih zajednica i žurnih službi. </w:t>
      </w:r>
    </w:p>
    <w:p w14:paraId="0D0CA92A" w14:textId="77777777" w:rsidR="00636051" w:rsidRPr="00E2709D" w:rsidRDefault="00636051" w:rsidP="00636051">
      <w:pPr>
        <w:jc w:val="both"/>
      </w:pPr>
      <w:r w:rsidRPr="00E2709D">
        <w:t xml:space="preserve">Povezani teritorijalni izazovi žurnih službi i lokalnih zajednica na projektnom području su: </w:t>
      </w:r>
    </w:p>
    <w:p w14:paraId="39C26229" w14:textId="77777777" w:rsidR="00636051" w:rsidRPr="00E2709D" w:rsidRDefault="00636051" w:rsidP="00636051">
      <w:pPr>
        <w:pStyle w:val="Odstavekseznama"/>
        <w:numPr>
          <w:ilvl w:val="0"/>
          <w:numId w:val="1"/>
        </w:numPr>
        <w:jc w:val="both"/>
      </w:pPr>
      <w:r w:rsidRPr="00E2709D">
        <w:t xml:space="preserve">nedostatak usklađenih protokola – različiti standardi i zakonski okviri u Hrvatskoj i Sloveniji otežavaju brzu i učinkovitu reakciju, </w:t>
      </w:r>
    </w:p>
    <w:p w14:paraId="713C97AF" w14:textId="77777777" w:rsidR="00636051" w:rsidRPr="00E2709D" w:rsidRDefault="00636051" w:rsidP="00636051">
      <w:pPr>
        <w:pStyle w:val="Odstavekseznama"/>
        <w:numPr>
          <w:ilvl w:val="0"/>
          <w:numId w:val="1"/>
        </w:numPr>
        <w:jc w:val="both"/>
      </w:pPr>
      <w:r w:rsidRPr="00E2709D">
        <w:t xml:space="preserve">jezične barijere – iako su jezici slični i starije osobe se često jako dobro razumiju, stručna terminologija može izazvati nesporazume u hitnim situacijama, </w:t>
      </w:r>
    </w:p>
    <w:p w14:paraId="3C93F7C8" w14:textId="77777777" w:rsidR="00636051" w:rsidRPr="00E2709D" w:rsidRDefault="00636051" w:rsidP="00636051">
      <w:pPr>
        <w:pStyle w:val="Odstavekseznama"/>
        <w:numPr>
          <w:ilvl w:val="0"/>
          <w:numId w:val="1"/>
        </w:numPr>
        <w:jc w:val="both"/>
      </w:pPr>
      <w:r w:rsidRPr="00E2709D">
        <w:t xml:space="preserve">nedostatak zajedničkog sustava komunikacije – </w:t>
      </w:r>
      <w:proofErr w:type="spellStart"/>
      <w:r w:rsidRPr="00E2709D">
        <w:t>radiokomunikacije</w:t>
      </w:r>
      <w:proofErr w:type="spellEnd"/>
      <w:r w:rsidRPr="00E2709D">
        <w:t xml:space="preserve"> i informacijski sustavi nisu potpuno usklađeni između dviju država, </w:t>
      </w:r>
    </w:p>
    <w:p w14:paraId="13957A04" w14:textId="77777777" w:rsidR="00636051" w:rsidRPr="00E2709D" w:rsidRDefault="00636051" w:rsidP="00636051">
      <w:pPr>
        <w:pStyle w:val="Odstavekseznama"/>
        <w:numPr>
          <w:ilvl w:val="0"/>
          <w:numId w:val="1"/>
        </w:numPr>
        <w:jc w:val="both"/>
      </w:pPr>
      <w:r w:rsidRPr="00E2709D">
        <w:t xml:space="preserve">geografska obilježja projektnog područja također predstavljaju otežavajući faktor jer brdsko-planinski teren i uske ceste otežavaju pristup vozilima žurnih službi, </w:t>
      </w:r>
    </w:p>
    <w:p w14:paraId="6876B46E" w14:textId="77777777" w:rsidR="00636051" w:rsidRPr="00E2709D" w:rsidRDefault="00636051" w:rsidP="00636051">
      <w:pPr>
        <w:pStyle w:val="Odstavekseznama"/>
        <w:numPr>
          <w:ilvl w:val="0"/>
          <w:numId w:val="1"/>
        </w:numPr>
        <w:jc w:val="both"/>
      </w:pPr>
      <w:r w:rsidRPr="00E2709D">
        <w:t xml:space="preserve">nedostatak infrastrukture za hitne situacije odnosno postoje ograničeni kapaciteti skloništa, operativnih centara i tehničke opreme za krizne situacije te ograničeni ljudski kapaciteti, obučeni stručnjaci i volonteri u ruralnim područjima, </w:t>
      </w:r>
    </w:p>
    <w:p w14:paraId="2CF4DD05" w14:textId="77777777" w:rsidR="00636051" w:rsidRPr="00E2709D" w:rsidRDefault="00636051" w:rsidP="00636051">
      <w:pPr>
        <w:pStyle w:val="Odstavekseznama"/>
        <w:numPr>
          <w:ilvl w:val="0"/>
          <w:numId w:val="1"/>
        </w:numPr>
        <w:jc w:val="both"/>
      </w:pPr>
      <w:r w:rsidRPr="00E2709D">
        <w:t xml:space="preserve">različiti i neusklađeni standardi vatrogasne i medicinske opreme i vozila, </w:t>
      </w:r>
    </w:p>
    <w:p w14:paraId="48CFC25C" w14:textId="77777777" w:rsidR="00636051" w:rsidRPr="00E2709D" w:rsidRDefault="00636051" w:rsidP="00636051">
      <w:pPr>
        <w:pStyle w:val="Odstavekseznama"/>
        <w:numPr>
          <w:ilvl w:val="0"/>
          <w:numId w:val="1"/>
        </w:numPr>
        <w:jc w:val="both"/>
      </w:pPr>
      <w:r w:rsidRPr="00E2709D">
        <w:t xml:space="preserve">nedovoljna edukacija stanovništva odnosno lokalno stanovništvo nije dovoljno upoznato s protokolima za hitne slučajeve i samozaštitu. </w:t>
      </w:r>
    </w:p>
    <w:p w14:paraId="65603071" w14:textId="77777777" w:rsidR="00636051" w:rsidRPr="00E2709D" w:rsidRDefault="00636051" w:rsidP="00636051">
      <w:pPr>
        <w:jc w:val="both"/>
      </w:pPr>
      <w:r w:rsidRPr="00E2709D">
        <w:t xml:space="preserve">Iz detektiranih izazova proizlazi potreba za poboljšanjem koordinacije i </w:t>
      </w:r>
      <w:proofErr w:type="spellStart"/>
      <w:r w:rsidRPr="00E2709D">
        <w:t>interoperabilnosti</w:t>
      </w:r>
      <w:proofErr w:type="spellEnd"/>
      <w:r w:rsidRPr="00E2709D">
        <w:t xml:space="preserve"> žurnih službi, poboljšanom pristupu i </w:t>
      </w:r>
      <w:proofErr w:type="spellStart"/>
      <w:r w:rsidRPr="00E2709D">
        <w:t>logistici</w:t>
      </w:r>
      <w:proofErr w:type="spellEnd"/>
      <w:r w:rsidRPr="00E2709D">
        <w:t xml:space="preserve"> u hitnim intervencijama, poboljšanjem zajedničkog prekograničnog protokola za hitne situacije, uspostavu mreže točki okupljanja CRO-SI-SAFE SAFEPOINTS za lokalno stanovništvu u slučaju prirodnih katastrofa, organizaciju zajedničkih vježbi i treninga za žurne službe, ulaganja u poboljšanje kapaciteta i resursa žurnih službi te jačanje koordinirane prekogranične suradnje. S druge strane, podjednako je potrebno osigurati široj lokalnoj zajednici osvještavanje o klimatskim promjenama, njihovim posljedicama te posebice, prevenciji, samozaštiti te pravilnoj reakciji tijekom i nakon prirodnih katastrofa.</w:t>
      </w:r>
    </w:p>
    <w:p w14:paraId="362F43E8" w14:textId="77777777" w:rsidR="00636051" w:rsidRPr="00E2709D" w:rsidRDefault="00636051" w:rsidP="00636051">
      <w:pPr>
        <w:jc w:val="both"/>
      </w:pPr>
      <w:r w:rsidRPr="00E2709D">
        <w:lastRenderedPageBreak/>
        <w:t xml:space="preserve">Glavni cilj projekta je smanjenje rizika, zaštita ljudskih života i imovine te osiguravanje održivog razvoja lokalnih zajednica na prekograničnom području Krapinsko-zagorske županije i </w:t>
      </w:r>
      <w:proofErr w:type="spellStart"/>
      <w:r w:rsidRPr="00E2709D">
        <w:t>Savinjske</w:t>
      </w:r>
      <w:proofErr w:type="spellEnd"/>
      <w:r w:rsidRPr="00E2709D">
        <w:t xml:space="preserve"> regije kroz uspostavu Mreže CRO-SI-SAFE SAFEPOINTS točki, unaprjeđenje koordinacije, operativnih kapaciteta i zajedničkih reakcija žurnih službi kod prirodnih katastrofa, posebice poplava, bujičnih poplava, tuča i olujnih vjetrova te promjenu ponašanja lokalnog stanovništva u odnosu na klimatske promjene.</w:t>
      </w:r>
    </w:p>
    <w:p w14:paraId="4E4CE17D" w14:textId="77777777" w:rsidR="00636051" w:rsidRPr="00E2709D" w:rsidRDefault="00636051" w:rsidP="00636051">
      <w:pPr>
        <w:jc w:val="both"/>
      </w:pPr>
      <w:r w:rsidRPr="00E2709D">
        <w:t xml:space="preserve">Stoga, projektne su aktivnosti usmjerene na identifikaciju operativnih praksi kao temelja prekogranične suradnje za prevenciju i oporavak od katastrofa, jačanje kapaciteta lokalnih zajednica za zajedničko djelovanje u prirodnim katastrofama te pripremu održivog rješenja dugoročne suradnje CRO-SI-SAFE područja. </w:t>
      </w:r>
    </w:p>
    <w:p w14:paraId="767359D0" w14:textId="77777777" w:rsidR="00636051" w:rsidRPr="00E2709D" w:rsidRDefault="00636051" w:rsidP="00636051">
      <w:pPr>
        <w:jc w:val="both"/>
      </w:pPr>
      <w:r w:rsidRPr="00E2709D">
        <w:t>Ključni ishodi projekta su:</w:t>
      </w:r>
    </w:p>
    <w:p w14:paraId="424985DC" w14:textId="77777777" w:rsidR="00636051" w:rsidRPr="00E2709D" w:rsidRDefault="00636051" w:rsidP="00636051">
      <w:pPr>
        <w:pStyle w:val="Odstavekseznama"/>
        <w:numPr>
          <w:ilvl w:val="0"/>
          <w:numId w:val="2"/>
        </w:numPr>
        <w:jc w:val="both"/>
      </w:pPr>
      <w:r w:rsidRPr="00E2709D">
        <w:t xml:space="preserve">izrađen prekogranični akcijski plan Mreže CRO-SI-SAFE SAFEPOINTS točki (4 točke), </w:t>
      </w:r>
    </w:p>
    <w:p w14:paraId="19A12829" w14:textId="77777777" w:rsidR="00636051" w:rsidRPr="00E2709D" w:rsidRDefault="00636051" w:rsidP="00636051">
      <w:pPr>
        <w:pStyle w:val="Odstavekseznama"/>
        <w:numPr>
          <w:ilvl w:val="0"/>
          <w:numId w:val="2"/>
        </w:numPr>
        <w:jc w:val="both"/>
      </w:pPr>
      <w:r w:rsidRPr="00E2709D">
        <w:t xml:space="preserve">ojačan CRO-SI-SAFE tim, </w:t>
      </w:r>
    </w:p>
    <w:p w14:paraId="568E5B33" w14:textId="77777777" w:rsidR="00636051" w:rsidRPr="00E2709D" w:rsidRDefault="00636051" w:rsidP="00636051">
      <w:pPr>
        <w:pStyle w:val="Odstavekseznama"/>
        <w:numPr>
          <w:ilvl w:val="0"/>
          <w:numId w:val="2"/>
        </w:numPr>
        <w:jc w:val="both"/>
      </w:pPr>
      <w:r w:rsidRPr="00E2709D">
        <w:t xml:space="preserve">organizirano 7 prekograničnih događanja CRO-SI-SAFE tima, </w:t>
      </w:r>
    </w:p>
    <w:p w14:paraId="2E4D971C" w14:textId="77777777" w:rsidR="00636051" w:rsidRPr="00E2709D" w:rsidRDefault="00636051" w:rsidP="00636051">
      <w:pPr>
        <w:pStyle w:val="Odstavekseznama"/>
        <w:numPr>
          <w:ilvl w:val="0"/>
          <w:numId w:val="2"/>
        </w:numPr>
        <w:jc w:val="both"/>
      </w:pPr>
      <w:r w:rsidRPr="00E2709D">
        <w:t xml:space="preserve">izrađen protokol suradnje s naglaskom na psihosocijalnu pomoć u prirodnim katastrofama, te </w:t>
      </w:r>
    </w:p>
    <w:p w14:paraId="71AAD001" w14:textId="77777777" w:rsidR="00636051" w:rsidRPr="00E2709D" w:rsidRDefault="00636051" w:rsidP="00636051">
      <w:pPr>
        <w:pStyle w:val="Odstavekseznama"/>
        <w:numPr>
          <w:ilvl w:val="0"/>
          <w:numId w:val="2"/>
        </w:numPr>
        <w:jc w:val="both"/>
      </w:pPr>
      <w:r w:rsidRPr="00E2709D">
        <w:t xml:space="preserve">uspostavljen prekogranični </w:t>
      </w:r>
      <w:proofErr w:type="spellStart"/>
      <w:r w:rsidRPr="00E2709D">
        <w:t>pilotni</w:t>
      </w:r>
      <w:proofErr w:type="spellEnd"/>
      <w:r w:rsidRPr="00E2709D">
        <w:t xml:space="preserve"> Centar kao CRO-SI-SAFE SAFEPOINT točka. </w:t>
      </w:r>
    </w:p>
    <w:p w14:paraId="40FAB777" w14:textId="77777777" w:rsidR="00636051" w:rsidRPr="00E2709D" w:rsidRDefault="00636051" w:rsidP="00636051">
      <w:pPr>
        <w:jc w:val="both"/>
      </w:pPr>
      <w:r w:rsidRPr="00E2709D">
        <w:t xml:space="preserve">Projekt CRO-SI-SAFE 2 koncipiran je na integriranom multidisciplinarnom pristupu što znači da obuhvaća različite aspekte (uređenje infrastrukture, edukaciju, komunikaciju, upravljanje) kroz koordinirani plan, participativni pristup jer uključuje sve relevantne dionike (predstavnike javnih vlasti, žurne službe, lokalno stanovništvo, djecu, mlade, starije, s obje strane granice podjednako), strateški pristup jer razvija akcijski plan Mreže CRO-SI-SAFE SAFEPOINT točki i Protokol za psihosocijalnu pomoć kod prirodnih katastrofa, edukacijski pristup jer je značajan fokus projekta upravo na obuke, seminare i simulacijske vježbe za žurne službe, volontere, ali i lokalno stanovništvo te održiv i ekološki pristup jer su klimatske promjene horizontalna tema svih aktivnosti te je promišljanje o održivim i ekološkim rješenjima, uključujući očuvanje prirodnih resursa i smanjenja negativnih utjecaja na okoliš ključna stavka. </w:t>
      </w:r>
    </w:p>
    <w:p w14:paraId="6D5D28DE" w14:textId="77777777" w:rsidR="00636051" w:rsidRPr="00E2709D" w:rsidRDefault="00636051" w:rsidP="00636051">
      <w:pPr>
        <w:jc w:val="both"/>
      </w:pPr>
      <w:r w:rsidRPr="00E2709D">
        <w:t xml:space="preserve">Inovativnost projekta CRO-SI-SAFE 2 odnosi se na nova rješenja i to: </w:t>
      </w:r>
    </w:p>
    <w:p w14:paraId="29F5C848" w14:textId="77777777" w:rsidR="00636051" w:rsidRPr="00E2709D" w:rsidRDefault="00636051" w:rsidP="00636051">
      <w:pPr>
        <w:pStyle w:val="Odstavekseznama"/>
        <w:numPr>
          <w:ilvl w:val="0"/>
          <w:numId w:val="3"/>
        </w:numPr>
        <w:jc w:val="both"/>
      </w:pPr>
      <w:r w:rsidRPr="00E2709D">
        <w:t xml:space="preserve">prijedloga standardizacije vatrogasne i medicinske opreme, </w:t>
      </w:r>
    </w:p>
    <w:p w14:paraId="551140E8" w14:textId="77777777" w:rsidR="00636051" w:rsidRPr="00E2709D" w:rsidRDefault="00636051" w:rsidP="00636051">
      <w:pPr>
        <w:pStyle w:val="Odstavekseznama"/>
        <w:numPr>
          <w:ilvl w:val="0"/>
          <w:numId w:val="3"/>
        </w:numPr>
        <w:jc w:val="both"/>
      </w:pPr>
      <w:r w:rsidRPr="00E2709D">
        <w:t xml:space="preserve">analize i unapređenja protokola za masovne nesreće, prilagođenog posljedicama klimatskih promjena, </w:t>
      </w:r>
    </w:p>
    <w:p w14:paraId="11F3DA74" w14:textId="77777777" w:rsidR="00636051" w:rsidRPr="00E2709D" w:rsidRDefault="00636051" w:rsidP="00636051">
      <w:pPr>
        <w:pStyle w:val="Odstavekseznama"/>
        <w:numPr>
          <w:ilvl w:val="0"/>
          <w:numId w:val="3"/>
        </w:numPr>
        <w:jc w:val="both"/>
      </w:pPr>
      <w:r w:rsidRPr="00E2709D">
        <w:t xml:space="preserve">uspostave prekograničnog protokola za psihosocijalnu pomoć prilikom prirodnih katastrofa, </w:t>
      </w:r>
    </w:p>
    <w:p w14:paraId="53104345" w14:textId="77777777" w:rsidR="00636051" w:rsidRPr="00E2709D" w:rsidRDefault="00636051" w:rsidP="00636051">
      <w:pPr>
        <w:pStyle w:val="Odstavekseznama"/>
        <w:numPr>
          <w:ilvl w:val="0"/>
          <w:numId w:val="3"/>
        </w:numPr>
        <w:jc w:val="both"/>
      </w:pPr>
      <w:r w:rsidRPr="00E2709D">
        <w:t xml:space="preserve">uspostave reprezentativnog operativnog centra na području </w:t>
      </w:r>
      <w:proofErr w:type="spellStart"/>
      <w:r w:rsidRPr="00E2709D">
        <w:t>Šmarja</w:t>
      </w:r>
      <w:proofErr w:type="spellEnd"/>
      <w:r w:rsidRPr="00E2709D">
        <w:t xml:space="preserve"> pri </w:t>
      </w:r>
      <w:proofErr w:type="spellStart"/>
      <w:r w:rsidRPr="00E2709D">
        <w:t>Jelšah</w:t>
      </w:r>
      <w:proofErr w:type="spellEnd"/>
      <w:r w:rsidRPr="00E2709D">
        <w:t xml:space="preserve">, </w:t>
      </w:r>
    </w:p>
    <w:p w14:paraId="31F19193" w14:textId="77777777" w:rsidR="00636051" w:rsidRPr="00E2709D" w:rsidRDefault="00636051" w:rsidP="00636051">
      <w:pPr>
        <w:pStyle w:val="Odstavekseznama"/>
        <w:numPr>
          <w:ilvl w:val="0"/>
          <w:numId w:val="3"/>
        </w:numPr>
        <w:jc w:val="both"/>
      </w:pPr>
      <w:r w:rsidRPr="00E2709D">
        <w:lastRenderedPageBreak/>
        <w:t>izrade standarda CRO-SI-SAFE SAFEPOINT točki te</w:t>
      </w:r>
    </w:p>
    <w:p w14:paraId="193FDAAF" w14:textId="1B83EC1F" w:rsidR="00636051" w:rsidRPr="00E2709D" w:rsidRDefault="00636051" w:rsidP="00636051">
      <w:pPr>
        <w:pStyle w:val="Odstavekseznama"/>
        <w:numPr>
          <w:ilvl w:val="0"/>
          <w:numId w:val="3"/>
        </w:numPr>
        <w:jc w:val="both"/>
      </w:pPr>
      <w:r w:rsidRPr="00E2709D">
        <w:t>uspostave Mreže točki okupljanja CRO-SI-SAFE SAFEPOINTS</w:t>
      </w:r>
    </w:p>
    <w:p w14:paraId="6DE4BCF8" w14:textId="7BA85AA1" w:rsidR="002344CD" w:rsidRPr="00E2709D" w:rsidRDefault="002344CD" w:rsidP="002344CD">
      <w:pPr>
        <w:jc w:val="both"/>
      </w:pPr>
    </w:p>
    <w:p w14:paraId="79D4C6AD" w14:textId="37C29F1D" w:rsidR="00946E04" w:rsidRPr="00E2709D" w:rsidRDefault="00946E04">
      <w:r w:rsidRPr="00E2709D">
        <w:br w:type="page"/>
      </w:r>
    </w:p>
    <w:p w14:paraId="4C4E37BC" w14:textId="736DA3A6" w:rsidR="001E5578" w:rsidRPr="00E2709D" w:rsidRDefault="00E371C8" w:rsidP="001E5578">
      <w:pPr>
        <w:jc w:val="right"/>
        <w:rPr>
          <w:b/>
          <w:bCs/>
          <w:i/>
          <w:iCs/>
        </w:rPr>
      </w:pPr>
      <w:proofErr w:type="spellStart"/>
      <w:r w:rsidRPr="00E2709D">
        <w:rPr>
          <w:b/>
          <w:bCs/>
          <w:i/>
          <w:iCs/>
        </w:rPr>
        <w:lastRenderedPageBreak/>
        <w:t>Sporočilo</w:t>
      </w:r>
      <w:proofErr w:type="spellEnd"/>
      <w:r w:rsidRPr="00E2709D">
        <w:rPr>
          <w:b/>
          <w:bCs/>
          <w:i/>
          <w:iCs/>
        </w:rPr>
        <w:t xml:space="preserve"> za javnost</w:t>
      </w:r>
    </w:p>
    <w:p w14:paraId="19A35DFD" w14:textId="77777777" w:rsidR="001E5578" w:rsidRPr="00E2709D" w:rsidRDefault="001E5578" w:rsidP="001E5578">
      <w:pPr>
        <w:jc w:val="center"/>
        <w:rPr>
          <w:b/>
          <w:bCs/>
          <w:i/>
          <w:iCs/>
        </w:rPr>
      </w:pPr>
      <w:proofErr w:type="spellStart"/>
      <w:r w:rsidRPr="00E2709D">
        <w:rPr>
          <w:b/>
          <w:bCs/>
          <w:i/>
          <w:iCs/>
        </w:rPr>
        <w:t>Krepitev</w:t>
      </w:r>
      <w:proofErr w:type="spellEnd"/>
      <w:r w:rsidRPr="00E2709D">
        <w:rPr>
          <w:b/>
          <w:bCs/>
          <w:i/>
          <w:iCs/>
        </w:rPr>
        <w:t xml:space="preserve"> </w:t>
      </w:r>
      <w:proofErr w:type="spellStart"/>
      <w:r w:rsidRPr="00E2709D">
        <w:rPr>
          <w:b/>
          <w:bCs/>
          <w:i/>
          <w:iCs/>
        </w:rPr>
        <w:t>odpornosti</w:t>
      </w:r>
      <w:proofErr w:type="spellEnd"/>
      <w:r w:rsidRPr="00E2709D">
        <w:rPr>
          <w:b/>
          <w:bCs/>
          <w:i/>
          <w:iCs/>
        </w:rPr>
        <w:t xml:space="preserve"> lokalnih skupnosti na </w:t>
      </w:r>
      <w:proofErr w:type="spellStart"/>
      <w:r w:rsidRPr="00E2709D">
        <w:rPr>
          <w:b/>
          <w:bCs/>
          <w:i/>
          <w:iCs/>
        </w:rPr>
        <w:t>posledice</w:t>
      </w:r>
      <w:proofErr w:type="spellEnd"/>
      <w:r w:rsidRPr="00E2709D">
        <w:rPr>
          <w:b/>
          <w:bCs/>
          <w:i/>
          <w:iCs/>
        </w:rPr>
        <w:t xml:space="preserve"> </w:t>
      </w:r>
      <w:proofErr w:type="spellStart"/>
      <w:r w:rsidRPr="00E2709D">
        <w:rPr>
          <w:b/>
          <w:bCs/>
          <w:i/>
          <w:iCs/>
        </w:rPr>
        <w:t>podnebnih</w:t>
      </w:r>
      <w:proofErr w:type="spellEnd"/>
      <w:r w:rsidRPr="00E2709D">
        <w:rPr>
          <w:b/>
          <w:bCs/>
          <w:i/>
          <w:iCs/>
        </w:rPr>
        <w:t xml:space="preserve"> </w:t>
      </w:r>
      <w:proofErr w:type="spellStart"/>
      <w:r w:rsidRPr="00E2709D">
        <w:rPr>
          <w:b/>
          <w:bCs/>
          <w:i/>
          <w:iCs/>
        </w:rPr>
        <w:t>sprememb</w:t>
      </w:r>
      <w:proofErr w:type="spellEnd"/>
      <w:r w:rsidRPr="00E2709D">
        <w:rPr>
          <w:b/>
          <w:bCs/>
          <w:i/>
          <w:iCs/>
        </w:rPr>
        <w:t xml:space="preserve"> v Krapinsko-zagorski županiji </w:t>
      </w:r>
      <w:proofErr w:type="spellStart"/>
      <w:r w:rsidRPr="00E2709D">
        <w:rPr>
          <w:b/>
          <w:bCs/>
          <w:i/>
          <w:iCs/>
        </w:rPr>
        <w:t>in</w:t>
      </w:r>
      <w:proofErr w:type="spellEnd"/>
      <w:r w:rsidRPr="00E2709D">
        <w:rPr>
          <w:b/>
          <w:bCs/>
          <w:i/>
          <w:iCs/>
        </w:rPr>
        <w:t xml:space="preserve"> </w:t>
      </w:r>
      <w:proofErr w:type="spellStart"/>
      <w:r w:rsidRPr="00E2709D">
        <w:rPr>
          <w:b/>
          <w:bCs/>
          <w:i/>
          <w:iCs/>
        </w:rPr>
        <w:t>Savinjski</w:t>
      </w:r>
      <w:proofErr w:type="spellEnd"/>
      <w:r w:rsidRPr="00E2709D">
        <w:rPr>
          <w:b/>
          <w:bCs/>
          <w:i/>
          <w:iCs/>
        </w:rPr>
        <w:t xml:space="preserve"> regiji </w:t>
      </w:r>
    </w:p>
    <w:p w14:paraId="514BDB01" w14:textId="07EC91D5" w:rsidR="001E5578" w:rsidRPr="00E2709D" w:rsidRDefault="001E5578" w:rsidP="001E5578">
      <w:pPr>
        <w:jc w:val="center"/>
      </w:pPr>
      <w:r w:rsidRPr="00E2709D">
        <w:rPr>
          <w:b/>
          <w:bCs/>
          <w:i/>
          <w:iCs/>
        </w:rPr>
        <w:t>CRO-SI-SAFE 2</w:t>
      </w:r>
    </w:p>
    <w:p w14:paraId="405EEEEE" w14:textId="2E997C8C" w:rsidR="00063A6D" w:rsidRPr="00E2709D" w:rsidRDefault="001E5578" w:rsidP="00084DE2">
      <w:pPr>
        <w:rPr>
          <w:b/>
          <w:bCs/>
        </w:rPr>
      </w:pPr>
      <w:proofErr w:type="spellStart"/>
      <w:r w:rsidRPr="00E2709D">
        <w:rPr>
          <w:b/>
          <w:bCs/>
        </w:rPr>
        <w:t>Povzetek</w:t>
      </w:r>
      <w:proofErr w:type="spellEnd"/>
      <w:r w:rsidRPr="00E2709D">
        <w:rPr>
          <w:b/>
          <w:bCs/>
        </w:rPr>
        <w:t xml:space="preserve"> </w:t>
      </w:r>
    </w:p>
    <w:tbl>
      <w:tblPr>
        <w:tblStyle w:val="Tabelamrea"/>
        <w:tblW w:w="0" w:type="auto"/>
        <w:tblLook w:val="04A0" w:firstRow="1" w:lastRow="0" w:firstColumn="1" w:lastColumn="0" w:noHBand="0" w:noVBand="1"/>
      </w:tblPr>
      <w:tblGrid>
        <w:gridCol w:w="2689"/>
        <w:gridCol w:w="6373"/>
      </w:tblGrid>
      <w:tr w:rsidR="001E5578" w:rsidRPr="00E2709D" w14:paraId="531D72DB" w14:textId="77777777" w:rsidTr="000810E9">
        <w:tc>
          <w:tcPr>
            <w:tcW w:w="2689" w:type="dxa"/>
            <w:vAlign w:val="center"/>
          </w:tcPr>
          <w:p w14:paraId="3B11DF18" w14:textId="4E0F72C3" w:rsidR="001E5578" w:rsidRPr="00E2709D" w:rsidRDefault="001E5578" w:rsidP="000810E9">
            <w:r w:rsidRPr="00E2709D">
              <w:t>Naslov projekta:</w:t>
            </w:r>
          </w:p>
        </w:tc>
        <w:tc>
          <w:tcPr>
            <w:tcW w:w="6373" w:type="dxa"/>
            <w:vAlign w:val="center"/>
          </w:tcPr>
          <w:p w14:paraId="37A86AFE" w14:textId="07306C27" w:rsidR="001E5578" w:rsidRPr="00E2709D" w:rsidRDefault="001E5578" w:rsidP="000810E9">
            <w:pPr>
              <w:jc w:val="both"/>
            </w:pPr>
            <w:proofErr w:type="spellStart"/>
            <w:r w:rsidRPr="00E2709D">
              <w:rPr>
                <w:i/>
                <w:iCs/>
              </w:rPr>
              <w:t>Krepitev</w:t>
            </w:r>
            <w:proofErr w:type="spellEnd"/>
            <w:r w:rsidRPr="00E2709D">
              <w:rPr>
                <w:i/>
                <w:iCs/>
              </w:rPr>
              <w:t xml:space="preserve"> </w:t>
            </w:r>
            <w:proofErr w:type="spellStart"/>
            <w:r w:rsidRPr="00E2709D">
              <w:rPr>
                <w:i/>
                <w:iCs/>
              </w:rPr>
              <w:t>odpornosti</w:t>
            </w:r>
            <w:proofErr w:type="spellEnd"/>
            <w:r w:rsidRPr="00E2709D">
              <w:rPr>
                <w:i/>
                <w:iCs/>
              </w:rPr>
              <w:t xml:space="preserve"> lokalnih skupnosti na </w:t>
            </w:r>
            <w:proofErr w:type="spellStart"/>
            <w:r w:rsidRPr="00E2709D">
              <w:rPr>
                <w:i/>
                <w:iCs/>
              </w:rPr>
              <w:t>posledice</w:t>
            </w:r>
            <w:proofErr w:type="spellEnd"/>
            <w:r w:rsidRPr="00E2709D">
              <w:rPr>
                <w:i/>
                <w:iCs/>
              </w:rPr>
              <w:t xml:space="preserve"> </w:t>
            </w:r>
            <w:proofErr w:type="spellStart"/>
            <w:r w:rsidRPr="00E2709D">
              <w:rPr>
                <w:i/>
                <w:iCs/>
              </w:rPr>
              <w:t>podnebnih</w:t>
            </w:r>
            <w:proofErr w:type="spellEnd"/>
            <w:r w:rsidRPr="00E2709D">
              <w:rPr>
                <w:i/>
                <w:iCs/>
              </w:rPr>
              <w:t xml:space="preserve"> </w:t>
            </w:r>
            <w:proofErr w:type="spellStart"/>
            <w:r w:rsidRPr="00E2709D">
              <w:rPr>
                <w:i/>
                <w:iCs/>
              </w:rPr>
              <w:t>sprememb</w:t>
            </w:r>
            <w:proofErr w:type="spellEnd"/>
            <w:r w:rsidRPr="00E2709D">
              <w:rPr>
                <w:i/>
                <w:iCs/>
              </w:rPr>
              <w:t xml:space="preserve"> v Krapinsko-zagorski županiji </w:t>
            </w:r>
            <w:proofErr w:type="spellStart"/>
            <w:r w:rsidRPr="00E2709D">
              <w:rPr>
                <w:i/>
                <w:iCs/>
              </w:rPr>
              <w:t>in</w:t>
            </w:r>
            <w:proofErr w:type="spellEnd"/>
            <w:r w:rsidRPr="00E2709D">
              <w:rPr>
                <w:i/>
                <w:iCs/>
              </w:rPr>
              <w:t xml:space="preserve"> </w:t>
            </w:r>
            <w:proofErr w:type="spellStart"/>
            <w:r w:rsidRPr="00E2709D">
              <w:rPr>
                <w:i/>
                <w:iCs/>
              </w:rPr>
              <w:t>Savinjski</w:t>
            </w:r>
            <w:proofErr w:type="spellEnd"/>
            <w:r w:rsidRPr="00E2709D">
              <w:rPr>
                <w:i/>
                <w:iCs/>
              </w:rPr>
              <w:t xml:space="preserve"> regiji </w:t>
            </w:r>
          </w:p>
        </w:tc>
      </w:tr>
      <w:tr w:rsidR="001E5578" w:rsidRPr="00E2709D" w14:paraId="12F2326B" w14:textId="77777777" w:rsidTr="000810E9">
        <w:tc>
          <w:tcPr>
            <w:tcW w:w="2689" w:type="dxa"/>
            <w:vAlign w:val="center"/>
          </w:tcPr>
          <w:p w14:paraId="2BCC1A92" w14:textId="77777777" w:rsidR="001E5578" w:rsidRPr="00E2709D" w:rsidRDefault="001E5578" w:rsidP="000810E9">
            <w:r w:rsidRPr="00E2709D">
              <w:t>Akronim projekta:</w:t>
            </w:r>
          </w:p>
        </w:tc>
        <w:tc>
          <w:tcPr>
            <w:tcW w:w="6373" w:type="dxa"/>
            <w:vAlign w:val="center"/>
          </w:tcPr>
          <w:p w14:paraId="502412CD" w14:textId="77777777" w:rsidR="001E5578" w:rsidRPr="00E2709D" w:rsidRDefault="001E5578" w:rsidP="000810E9">
            <w:pPr>
              <w:jc w:val="both"/>
            </w:pPr>
            <w:r w:rsidRPr="00E2709D">
              <w:t xml:space="preserve">CRO-SI-SAFE 2 </w:t>
            </w:r>
          </w:p>
        </w:tc>
      </w:tr>
      <w:tr w:rsidR="001E5578" w:rsidRPr="00E2709D" w14:paraId="3DE6B4FB" w14:textId="77777777" w:rsidTr="000810E9">
        <w:tc>
          <w:tcPr>
            <w:tcW w:w="2689" w:type="dxa"/>
            <w:vAlign w:val="center"/>
          </w:tcPr>
          <w:p w14:paraId="7084F495" w14:textId="6B3C6B33" w:rsidR="001E5578" w:rsidRPr="00E2709D" w:rsidRDefault="001E5578" w:rsidP="000810E9">
            <w:r w:rsidRPr="00E2709D">
              <w:t>Program</w:t>
            </w:r>
            <w:r w:rsidR="00E371C8" w:rsidRPr="00E2709D">
              <w:t xml:space="preserve">, v </w:t>
            </w:r>
            <w:proofErr w:type="spellStart"/>
            <w:r w:rsidR="00E371C8" w:rsidRPr="00E2709D">
              <w:t>katerem</w:t>
            </w:r>
            <w:proofErr w:type="spellEnd"/>
            <w:r w:rsidR="00E371C8" w:rsidRPr="00E2709D">
              <w:t xml:space="preserve"> se projekt </w:t>
            </w:r>
            <w:proofErr w:type="spellStart"/>
            <w:r w:rsidR="00D71492" w:rsidRPr="00E2709D">
              <w:t>so</w:t>
            </w:r>
            <w:r w:rsidRPr="00E2709D">
              <w:t>financira</w:t>
            </w:r>
            <w:proofErr w:type="spellEnd"/>
            <w:r w:rsidRPr="00E2709D">
              <w:t>:</w:t>
            </w:r>
          </w:p>
        </w:tc>
        <w:tc>
          <w:tcPr>
            <w:tcW w:w="6373" w:type="dxa"/>
            <w:vAlign w:val="center"/>
          </w:tcPr>
          <w:p w14:paraId="37A7DD6F" w14:textId="362C0937" w:rsidR="001E5578" w:rsidRPr="00E2709D" w:rsidRDefault="0003780D" w:rsidP="000810E9">
            <w:pPr>
              <w:jc w:val="both"/>
            </w:pPr>
            <w:r w:rsidRPr="00E2709D">
              <w:t xml:space="preserve">Program </w:t>
            </w:r>
            <w:proofErr w:type="spellStart"/>
            <w:r w:rsidRPr="00E2709D">
              <w:t>sodelovanja</w:t>
            </w:r>
            <w:proofErr w:type="spellEnd"/>
            <w:r w:rsidRPr="00E2709D">
              <w:t xml:space="preserve"> </w:t>
            </w:r>
            <w:proofErr w:type="spellStart"/>
            <w:r w:rsidRPr="00E2709D">
              <w:t>Interreg</w:t>
            </w:r>
            <w:proofErr w:type="spellEnd"/>
            <w:r w:rsidRPr="00E2709D">
              <w:t xml:space="preserve"> V-A Slovenija-</w:t>
            </w:r>
            <w:proofErr w:type="spellStart"/>
            <w:r w:rsidRPr="00E2709D">
              <w:t>Hrvaška</w:t>
            </w:r>
            <w:proofErr w:type="spellEnd"/>
            <w:r w:rsidRPr="00E2709D">
              <w:t xml:space="preserve"> (SI-HR)</w:t>
            </w:r>
          </w:p>
        </w:tc>
      </w:tr>
      <w:tr w:rsidR="001E5578" w:rsidRPr="00E2709D" w14:paraId="06F239A0" w14:textId="77777777" w:rsidTr="000810E9">
        <w:tc>
          <w:tcPr>
            <w:tcW w:w="2689" w:type="dxa"/>
            <w:vAlign w:val="center"/>
          </w:tcPr>
          <w:p w14:paraId="56B9C9DD" w14:textId="531B6605" w:rsidR="001E5578" w:rsidRPr="00E2709D" w:rsidRDefault="0003780D" w:rsidP="000810E9">
            <w:r w:rsidRPr="00E2709D">
              <w:t xml:space="preserve">Sklad, iz </w:t>
            </w:r>
            <w:proofErr w:type="spellStart"/>
            <w:r w:rsidR="00B06252" w:rsidRPr="00E2709D">
              <w:t>katerega</w:t>
            </w:r>
            <w:proofErr w:type="spellEnd"/>
            <w:r w:rsidR="001E5578" w:rsidRPr="00E2709D">
              <w:t xml:space="preserve"> se </w:t>
            </w:r>
            <w:proofErr w:type="spellStart"/>
            <w:r w:rsidR="001E5578" w:rsidRPr="00E2709D">
              <w:t>s</w:t>
            </w:r>
            <w:r w:rsidR="00B06252" w:rsidRPr="00E2709D">
              <w:t>o</w:t>
            </w:r>
            <w:r w:rsidR="001E5578" w:rsidRPr="00E2709D">
              <w:t>financira</w:t>
            </w:r>
            <w:proofErr w:type="spellEnd"/>
            <w:r w:rsidR="001E5578" w:rsidRPr="00E2709D">
              <w:t xml:space="preserve"> projekt</w:t>
            </w:r>
            <w:r w:rsidRPr="00E2709D">
              <w:t>:</w:t>
            </w:r>
          </w:p>
        </w:tc>
        <w:tc>
          <w:tcPr>
            <w:tcW w:w="6373" w:type="dxa"/>
            <w:vAlign w:val="center"/>
          </w:tcPr>
          <w:p w14:paraId="30820478" w14:textId="07A0ADF3" w:rsidR="001E5578" w:rsidRPr="00E2709D" w:rsidRDefault="001E5578" w:rsidP="000810E9">
            <w:pPr>
              <w:jc w:val="both"/>
            </w:pPr>
            <w:r w:rsidRPr="00E2709D">
              <w:t>Evropski sklad za regionalni razvoj</w:t>
            </w:r>
            <w:r w:rsidR="0003780D" w:rsidRPr="00E2709D">
              <w:t>, ESRR</w:t>
            </w:r>
            <w:r w:rsidRPr="00E2709D">
              <w:t xml:space="preserve"> (80%)</w:t>
            </w:r>
          </w:p>
        </w:tc>
      </w:tr>
      <w:tr w:rsidR="001E5578" w:rsidRPr="00E2709D" w14:paraId="44DE47FC" w14:textId="77777777" w:rsidTr="000810E9">
        <w:tc>
          <w:tcPr>
            <w:tcW w:w="2689" w:type="dxa"/>
            <w:vAlign w:val="center"/>
          </w:tcPr>
          <w:p w14:paraId="15997449" w14:textId="3CB1C3C5" w:rsidR="001E5578" w:rsidRPr="00E2709D" w:rsidRDefault="001E5578" w:rsidP="000810E9">
            <w:r w:rsidRPr="00E2709D">
              <w:t>Priorit</w:t>
            </w:r>
            <w:r w:rsidR="0003780D" w:rsidRPr="00E2709D">
              <w:t>eta</w:t>
            </w:r>
            <w:r w:rsidRPr="00E2709D">
              <w:t xml:space="preserve"> programa:</w:t>
            </w:r>
          </w:p>
        </w:tc>
        <w:tc>
          <w:tcPr>
            <w:tcW w:w="6373" w:type="dxa"/>
            <w:vAlign w:val="center"/>
          </w:tcPr>
          <w:p w14:paraId="3B0EE119" w14:textId="3EF62090" w:rsidR="001E5578" w:rsidRPr="00E2709D" w:rsidRDefault="00D71492" w:rsidP="000810E9">
            <w:pPr>
              <w:jc w:val="both"/>
            </w:pPr>
            <w:r w:rsidRPr="00E2709D">
              <w:t xml:space="preserve">Zelena </w:t>
            </w:r>
            <w:proofErr w:type="spellStart"/>
            <w:r w:rsidRPr="00E2709D">
              <w:t>in</w:t>
            </w:r>
            <w:proofErr w:type="spellEnd"/>
            <w:r w:rsidRPr="00E2709D">
              <w:t xml:space="preserve"> prilagodljiva regija</w:t>
            </w:r>
          </w:p>
        </w:tc>
      </w:tr>
      <w:tr w:rsidR="001E5578" w:rsidRPr="00E2709D" w14:paraId="5DB7037E" w14:textId="77777777" w:rsidTr="000810E9">
        <w:tc>
          <w:tcPr>
            <w:tcW w:w="2689" w:type="dxa"/>
            <w:vAlign w:val="center"/>
          </w:tcPr>
          <w:p w14:paraId="1E7C6877" w14:textId="77777777" w:rsidR="001E5578" w:rsidRPr="00E2709D" w:rsidRDefault="001E5578" w:rsidP="000810E9">
            <w:r w:rsidRPr="00E2709D">
              <w:t>Specifični cilj:</w:t>
            </w:r>
          </w:p>
        </w:tc>
        <w:tc>
          <w:tcPr>
            <w:tcW w:w="6373" w:type="dxa"/>
            <w:vAlign w:val="center"/>
          </w:tcPr>
          <w:p w14:paraId="25C04F82" w14:textId="1CE13261" w:rsidR="001E5578" w:rsidRPr="00E2709D" w:rsidRDefault="00D71492" w:rsidP="000810E9">
            <w:pPr>
              <w:jc w:val="both"/>
            </w:pPr>
            <w:r w:rsidRPr="00E2709D">
              <w:t xml:space="preserve">2.4 - </w:t>
            </w:r>
            <w:proofErr w:type="spellStart"/>
            <w:r w:rsidRPr="00E2709D">
              <w:t>Spodbujanje</w:t>
            </w:r>
            <w:proofErr w:type="spellEnd"/>
            <w:r w:rsidRPr="00E2709D">
              <w:t xml:space="preserve"> </w:t>
            </w:r>
            <w:proofErr w:type="spellStart"/>
            <w:r w:rsidRPr="00E2709D">
              <w:t>prilagajanja</w:t>
            </w:r>
            <w:proofErr w:type="spellEnd"/>
            <w:r w:rsidRPr="00E2709D">
              <w:t xml:space="preserve"> </w:t>
            </w:r>
            <w:proofErr w:type="spellStart"/>
            <w:r w:rsidRPr="00E2709D">
              <w:t>podnebnim</w:t>
            </w:r>
            <w:proofErr w:type="spellEnd"/>
            <w:r w:rsidRPr="00E2709D">
              <w:t xml:space="preserve"> </w:t>
            </w:r>
            <w:proofErr w:type="spellStart"/>
            <w:r w:rsidRPr="00E2709D">
              <w:t>spremembam</w:t>
            </w:r>
            <w:proofErr w:type="spellEnd"/>
            <w:r w:rsidRPr="00E2709D">
              <w:t xml:space="preserve"> </w:t>
            </w:r>
            <w:proofErr w:type="spellStart"/>
            <w:r w:rsidRPr="00E2709D">
              <w:t>in</w:t>
            </w:r>
            <w:proofErr w:type="spellEnd"/>
            <w:r w:rsidRPr="00E2709D">
              <w:t xml:space="preserve"> </w:t>
            </w:r>
            <w:proofErr w:type="spellStart"/>
            <w:r w:rsidRPr="00E2709D">
              <w:t>preprečevanja</w:t>
            </w:r>
            <w:proofErr w:type="spellEnd"/>
            <w:r w:rsidRPr="00E2709D">
              <w:t xml:space="preserve"> </w:t>
            </w:r>
            <w:proofErr w:type="spellStart"/>
            <w:r w:rsidRPr="00E2709D">
              <w:t>tveganja</w:t>
            </w:r>
            <w:proofErr w:type="spellEnd"/>
            <w:r w:rsidRPr="00E2709D">
              <w:t xml:space="preserve"> </w:t>
            </w:r>
            <w:proofErr w:type="spellStart"/>
            <w:r w:rsidRPr="00E2709D">
              <w:t>nesreč</w:t>
            </w:r>
            <w:proofErr w:type="spellEnd"/>
            <w:r w:rsidRPr="00E2709D">
              <w:t xml:space="preserve">, </w:t>
            </w:r>
            <w:proofErr w:type="spellStart"/>
            <w:r w:rsidRPr="00E2709D">
              <w:t>odpornosti</w:t>
            </w:r>
            <w:proofErr w:type="spellEnd"/>
            <w:r w:rsidRPr="00E2709D">
              <w:t xml:space="preserve">, </w:t>
            </w:r>
            <w:proofErr w:type="spellStart"/>
            <w:r w:rsidRPr="00E2709D">
              <w:t>ob</w:t>
            </w:r>
            <w:proofErr w:type="spellEnd"/>
            <w:r w:rsidRPr="00E2709D">
              <w:t xml:space="preserve"> </w:t>
            </w:r>
            <w:proofErr w:type="spellStart"/>
            <w:r w:rsidRPr="00E2709D">
              <w:t>upoštevanju</w:t>
            </w:r>
            <w:proofErr w:type="spellEnd"/>
            <w:r w:rsidRPr="00E2709D">
              <w:t xml:space="preserve"> ekosistemskih </w:t>
            </w:r>
            <w:proofErr w:type="spellStart"/>
            <w:r w:rsidRPr="00E2709D">
              <w:t>pristopov</w:t>
            </w:r>
            <w:proofErr w:type="spellEnd"/>
          </w:p>
        </w:tc>
      </w:tr>
      <w:tr w:rsidR="001E5578" w:rsidRPr="00E2709D" w14:paraId="51E18F90" w14:textId="77777777" w:rsidTr="000810E9">
        <w:tc>
          <w:tcPr>
            <w:tcW w:w="2689" w:type="dxa"/>
            <w:vAlign w:val="center"/>
          </w:tcPr>
          <w:p w14:paraId="510DEDBC" w14:textId="198264A3" w:rsidR="001E5578" w:rsidRPr="00E2709D" w:rsidRDefault="00B06252" w:rsidP="000810E9">
            <w:proofErr w:type="spellStart"/>
            <w:r w:rsidRPr="00E2709D">
              <w:t>Vodilni</w:t>
            </w:r>
            <w:proofErr w:type="spellEnd"/>
            <w:r w:rsidR="001E5578" w:rsidRPr="00E2709D">
              <w:t xml:space="preserve"> partner:</w:t>
            </w:r>
          </w:p>
        </w:tc>
        <w:tc>
          <w:tcPr>
            <w:tcW w:w="6373" w:type="dxa"/>
            <w:vAlign w:val="center"/>
          </w:tcPr>
          <w:p w14:paraId="1E6633E5" w14:textId="77777777" w:rsidR="001E5578" w:rsidRPr="00E2709D" w:rsidRDefault="001E5578" w:rsidP="000810E9">
            <w:pPr>
              <w:jc w:val="both"/>
            </w:pPr>
            <w:r w:rsidRPr="00E2709D">
              <w:t xml:space="preserve">Zagorska razvojna agencija </w:t>
            </w:r>
          </w:p>
        </w:tc>
      </w:tr>
      <w:tr w:rsidR="001E5578" w:rsidRPr="00E2709D" w14:paraId="7223D87B" w14:textId="77777777" w:rsidTr="000810E9">
        <w:tc>
          <w:tcPr>
            <w:tcW w:w="2689" w:type="dxa"/>
            <w:vAlign w:val="center"/>
          </w:tcPr>
          <w:p w14:paraId="554D6A11" w14:textId="77777777" w:rsidR="001E5578" w:rsidRPr="00E2709D" w:rsidRDefault="001E5578" w:rsidP="000810E9">
            <w:r w:rsidRPr="00E2709D">
              <w:t>Projektni partneri:</w:t>
            </w:r>
          </w:p>
        </w:tc>
        <w:tc>
          <w:tcPr>
            <w:tcW w:w="6373" w:type="dxa"/>
            <w:vAlign w:val="center"/>
          </w:tcPr>
          <w:p w14:paraId="15EAF774" w14:textId="2110769F" w:rsidR="001E5578" w:rsidRPr="00E2709D" w:rsidRDefault="001E5578" w:rsidP="000810E9">
            <w:pPr>
              <w:jc w:val="both"/>
              <w:rPr>
                <w:b/>
                <w:bCs/>
              </w:rPr>
            </w:pPr>
            <w:r w:rsidRPr="00E2709D">
              <w:t xml:space="preserve">Krapinsko-zagorska županija, Razvojna agencija Sotla, </w:t>
            </w:r>
            <w:proofErr w:type="spellStart"/>
            <w:r w:rsidRPr="00E2709D">
              <w:t>O</w:t>
            </w:r>
            <w:r w:rsidR="00D71492" w:rsidRPr="00E2709D">
              <w:t>bč</w:t>
            </w:r>
            <w:r w:rsidRPr="00E2709D">
              <w:t>ina</w:t>
            </w:r>
            <w:proofErr w:type="spellEnd"/>
            <w:r w:rsidRPr="00E2709D">
              <w:t xml:space="preserve"> </w:t>
            </w:r>
            <w:proofErr w:type="spellStart"/>
            <w:r w:rsidRPr="00E2709D">
              <w:t>Šmarje</w:t>
            </w:r>
            <w:proofErr w:type="spellEnd"/>
            <w:r w:rsidRPr="00E2709D">
              <w:t xml:space="preserve"> pri </w:t>
            </w:r>
            <w:proofErr w:type="spellStart"/>
            <w:r w:rsidRPr="00E2709D">
              <w:t>Jelšah</w:t>
            </w:r>
            <w:proofErr w:type="spellEnd"/>
          </w:p>
        </w:tc>
      </w:tr>
      <w:tr w:rsidR="001E5578" w:rsidRPr="00E2709D" w14:paraId="406583D9" w14:textId="77777777" w:rsidTr="000810E9">
        <w:tc>
          <w:tcPr>
            <w:tcW w:w="2689" w:type="dxa"/>
            <w:vAlign w:val="center"/>
          </w:tcPr>
          <w:p w14:paraId="6434E17D" w14:textId="2D279A83" w:rsidR="001E5578" w:rsidRPr="00E2709D" w:rsidRDefault="00B06252" w:rsidP="000810E9">
            <w:proofErr w:type="spellStart"/>
            <w:r w:rsidRPr="00E2709D">
              <w:t>Obdobje</w:t>
            </w:r>
            <w:proofErr w:type="spellEnd"/>
            <w:r w:rsidRPr="00E2709D">
              <w:t xml:space="preserve"> </w:t>
            </w:r>
            <w:proofErr w:type="spellStart"/>
            <w:r w:rsidRPr="00E2709D">
              <w:t>izvajanja</w:t>
            </w:r>
            <w:proofErr w:type="spellEnd"/>
            <w:r w:rsidR="001E5578" w:rsidRPr="00E2709D">
              <w:t xml:space="preserve"> projekta (</w:t>
            </w:r>
            <w:proofErr w:type="spellStart"/>
            <w:r w:rsidRPr="00E2709D">
              <w:t>št</w:t>
            </w:r>
            <w:proofErr w:type="spellEnd"/>
            <w:r w:rsidRPr="00E2709D">
              <w:t xml:space="preserve">. </w:t>
            </w:r>
            <w:proofErr w:type="spellStart"/>
            <w:r w:rsidRPr="00E2709D">
              <w:t>mesec</w:t>
            </w:r>
            <w:proofErr w:type="spellEnd"/>
            <w:r w:rsidR="001E5578" w:rsidRPr="00E2709D">
              <w:t xml:space="preserve">): </w:t>
            </w:r>
          </w:p>
        </w:tc>
        <w:tc>
          <w:tcPr>
            <w:tcW w:w="6373" w:type="dxa"/>
            <w:vAlign w:val="center"/>
          </w:tcPr>
          <w:p w14:paraId="5BBB6D86" w14:textId="4B07C850" w:rsidR="001E5578" w:rsidRPr="00E2709D" w:rsidRDefault="001E5578" w:rsidP="000810E9">
            <w:pPr>
              <w:jc w:val="both"/>
            </w:pPr>
            <w:r w:rsidRPr="00E2709D">
              <w:t>1.</w:t>
            </w:r>
            <w:r w:rsidR="0003780D" w:rsidRPr="00E2709D">
              <w:t xml:space="preserve"> </w:t>
            </w:r>
            <w:r w:rsidRPr="00E2709D">
              <w:t>3.</w:t>
            </w:r>
            <w:r w:rsidR="0003780D" w:rsidRPr="00E2709D">
              <w:t xml:space="preserve"> </w:t>
            </w:r>
            <w:r w:rsidRPr="00E2709D">
              <w:t>2026</w:t>
            </w:r>
            <w:r w:rsidR="0003780D" w:rsidRPr="00E2709D">
              <w:t xml:space="preserve"> </w:t>
            </w:r>
            <w:r w:rsidRPr="00E2709D">
              <w:t>-</w:t>
            </w:r>
            <w:r w:rsidR="0003780D" w:rsidRPr="00E2709D">
              <w:t xml:space="preserve"> </w:t>
            </w:r>
            <w:r w:rsidRPr="00E2709D">
              <w:t>31.</w:t>
            </w:r>
            <w:r w:rsidR="0003780D" w:rsidRPr="00E2709D">
              <w:t xml:space="preserve"> </w:t>
            </w:r>
            <w:r w:rsidRPr="00E2709D">
              <w:t>8.</w:t>
            </w:r>
            <w:r w:rsidR="0003780D" w:rsidRPr="00E2709D">
              <w:t xml:space="preserve"> </w:t>
            </w:r>
            <w:r w:rsidRPr="00E2709D">
              <w:t>2028</w:t>
            </w:r>
            <w:r w:rsidR="0003780D" w:rsidRPr="00E2709D">
              <w:t xml:space="preserve"> </w:t>
            </w:r>
            <w:r w:rsidRPr="00E2709D">
              <w:t xml:space="preserve">(30 </w:t>
            </w:r>
            <w:proofErr w:type="spellStart"/>
            <w:r w:rsidRPr="00E2709D">
              <w:t>mesec</w:t>
            </w:r>
            <w:r w:rsidR="006356C5" w:rsidRPr="00E2709D">
              <w:t>e</w:t>
            </w:r>
            <w:r w:rsidR="00D71492" w:rsidRPr="00E2709D">
              <w:t>v</w:t>
            </w:r>
            <w:proofErr w:type="spellEnd"/>
            <w:r w:rsidRPr="00E2709D">
              <w:t xml:space="preserve">) </w:t>
            </w:r>
          </w:p>
        </w:tc>
      </w:tr>
      <w:tr w:rsidR="001E5578" w:rsidRPr="00E2709D" w14:paraId="370C6F43" w14:textId="77777777" w:rsidTr="000810E9">
        <w:tc>
          <w:tcPr>
            <w:tcW w:w="2689" w:type="dxa"/>
            <w:vAlign w:val="center"/>
          </w:tcPr>
          <w:p w14:paraId="117FF154" w14:textId="26FEEC78" w:rsidR="001E5578" w:rsidRPr="00E2709D" w:rsidRDefault="00D71492" w:rsidP="000810E9">
            <w:r w:rsidRPr="00E2709D">
              <w:t xml:space="preserve">Skupna </w:t>
            </w:r>
            <w:proofErr w:type="spellStart"/>
            <w:r w:rsidRPr="00E2709D">
              <w:t>vrednost</w:t>
            </w:r>
            <w:proofErr w:type="spellEnd"/>
            <w:r w:rsidRPr="00E2709D">
              <w:t xml:space="preserve"> p</w:t>
            </w:r>
            <w:r w:rsidR="001E5578" w:rsidRPr="00E2709D">
              <w:t xml:space="preserve">rojekta: </w:t>
            </w:r>
          </w:p>
        </w:tc>
        <w:tc>
          <w:tcPr>
            <w:tcW w:w="6373" w:type="dxa"/>
            <w:vAlign w:val="center"/>
          </w:tcPr>
          <w:p w14:paraId="7459E0A7" w14:textId="77777777" w:rsidR="001E5578" w:rsidRPr="00E2709D" w:rsidRDefault="001E5578" w:rsidP="000810E9">
            <w:pPr>
              <w:jc w:val="both"/>
            </w:pPr>
            <w:r w:rsidRPr="00E2709D">
              <w:t>2.469.765,50 €</w:t>
            </w:r>
          </w:p>
        </w:tc>
      </w:tr>
      <w:tr w:rsidR="001E5578" w:rsidRPr="00E2709D" w14:paraId="373FF6B5" w14:textId="77777777" w:rsidTr="000810E9">
        <w:tc>
          <w:tcPr>
            <w:tcW w:w="2689" w:type="dxa"/>
            <w:vAlign w:val="center"/>
          </w:tcPr>
          <w:p w14:paraId="73153C45" w14:textId="203B876F" w:rsidR="001E5578" w:rsidRPr="00E2709D" w:rsidRDefault="00D71492" w:rsidP="000810E9">
            <w:proofErr w:type="spellStart"/>
            <w:r w:rsidRPr="00E2709D">
              <w:t>Znesek</w:t>
            </w:r>
            <w:proofErr w:type="spellEnd"/>
            <w:r w:rsidR="001E5578" w:rsidRPr="00E2709D">
              <w:t xml:space="preserve"> </w:t>
            </w:r>
            <w:proofErr w:type="spellStart"/>
            <w:r w:rsidR="001E5578" w:rsidRPr="00E2709D">
              <w:t>s</w:t>
            </w:r>
            <w:r w:rsidRPr="00E2709D">
              <w:t>o</w:t>
            </w:r>
            <w:r w:rsidR="001E5578" w:rsidRPr="00E2709D">
              <w:t>financiranja</w:t>
            </w:r>
            <w:proofErr w:type="spellEnd"/>
            <w:r w:rsidR="001E5578" w:rsidRPr="00E2709D">
              <w:t xml:space="preserve"> </w:t>
            </w:r>
            <w:r w:rsidR="00E924A6" w:rsidRPr="00E2709D">
              <w:t>(</w:t>
            </w:r>
            <w:r w:rsidR="001E5578" w:rsidRPr="00E2709D">
              <w:t>E</w:t>
            </w:r>
            <w:r w:rsidRPr="00E2709D">
              <w:t>S</w:t>
            </w:r>
            <w:r w:rsidR="001E5578" w:rsidRPr="00E2709D">
              <w:t>RR</w:t>
            </w:r>
            <w:r w:rsidR="00E924A6" w:rsidRPr="00E2709D">
              <w:t xml:space="preserve"> sklad)</w:t>
            </w:r>
            <w:r w:rsidR="001E5578" w:rsidRPr="00E2709D">
              <w:t xml:space="preserve">: </w:t>
            </w:r>
          </w:p>
        </w:tc>
        <w:tc>
          <w:tcPr>
            <w:tcW w:w="6373" w:type="dxa"/>
            <w:vAlign w:val="center"/>
          </w:tcPr>
          <w:p w14:paraId="10B62898" w14:textId="77777777" w:rsidR="001E5578" w:rsidRPr="00E2709D" w:rsidRDefault="001E5578" w:rsidP="000810E9">
            <w:pPr>
              <w:jc w:val="both"/>
            </w:pPr>
            <w:r w:rsidRPr="00E2709D">
              <w:t>1.975.812,40 €</w:t>
            </w:r>
          </w:p>
        </w:tc>
      </w:tr>
      <w:tr w:rsidR="001E5578" w:rsidRPr="00E2709D" w14:paraId="6D8C38A2" w14:textId="77777777" w:rsidTr="000810E9">
        <w:tc>
          <w:tcPr>
            <w:tcW w:w="2689" w:type="dxa"/>
            <w:vAlign w:val="center"/>
          </w:tcPr>
          <w:p w14:paraId="2BE84D08" w14:textId="77777777" w:rsidR="001E5578" w:rsidRPr="00E2709D" w:rsidRDefault="001E5578" w:rsidP="000810E9">
            <w:r w:rsidRPr="00E2709D">
              <w:t xml:space="preserve">Glavni cilj projekta: </w:t>
            </w:r>
          </w:p>
        </w:tc>
        <w:tc>
          <w:tcPr>
            <w:tcW w:w="6373" w:type="dxa"/>
            <w:vAlign w:val="center"/>
          </w:tcPr>
          <w:p w14:paraId="09DFE621" w14:textId="6303D171" w:rsidR="001E5578" w:rsidRPr="00E2709D" w:rsidRDefault="00E924A6" w:rsidP="000810E9">
            <w:pPr>
              <w:jc w:val="both"/>
            </w:pPr>
            <w:r w:rsidRPr="00E2709D">
              <w:t xml:space="preserve">Glavni cilj projekta je </w:t>
            </w:r>
            <w:proofErr w:type="spellStart"/>
            <w:r w:rsidRPr="00E2709D">
              <w:t>zmanjšanje</w:t>
            </w:r>
            <w:proofErr w:type="spellEnd"/>
            <w:r w:rsidRPr="00E2709D">
              <w:t xml:space="preserve"> </w:t>
            </w:r>
            <w:proofErr w:type="spellStart"/>
            <w:r w:rsidRPr="00E2709D">
              <w:t>tveganj</w:t>
            </w:r>
            <w:proofErr w:type="spellEnd"/>
            <w:r w:rsidRPr="00E2709D">
              <w:t xml:space="preserve">, </w:t>
            </w:r>
            <w:proofErr w:type="spellStart"/>
            <w:r w:rsidRPr="00E2709D">
              <w:t>zaščita</w:t>
            </w:r>
            <w:proofErr w:type="spellEnd"/>
            <w:r w:rsidRPr="00E2709D">
              <w:t xml:space="preserve"> </w:t>
            </w:r>
            <w:proofErr w:type="spellStart"/>
            <w:r w:rsidRPr="00E2709D">
              <w:t>človeških</w:t>
            </w:r>
            <w:proofErr w:type="spellEnd"/>
            <w:r w:rsidRPr="00E2709D">
              <w:t xml:space="preserve"> </w:t>
            </w:r>
            <w:proofErr w:type="spellStart"/>
            <w:r w:rsidRPr="00E2709D">
              <w:t>življenj</w:t>
            </w:r>
            <w:proofErr w:type="spellEnd"/>
            <w:r w:rsidRPr="00E2709D">
              <w:t xml:space="preserve"> </w:t>
            </w:r>
            <w:proofErr w:type="spellStart"/>
            <w:r w:rsidRPr="00E2709D">
              <w:t>in</w:t>
            </w:r>
            <w:proofErr w:type="spellEnd"/>
            <w:r w:rsidRPr="00E2709D">
              <w:t xml:space="preserve"> </w:t>
            </w:r>
            <w:proofErr w:type="spellStart"/>
            <w:r w:rsidRPr="00E2709D">
              <w:t>premoženja</w:t>
            </w:r>
            <w:proofErr w:type="spellEnd"/>
            <w:r w:rsidRPr="00E2709D">
              <w:t xml:space="preserve"> </w:t>
            </w:r>
            <w:proofErr w:type="spellStart"/>
            <w:r w:rsidRPr="00E2709D">
              <w:t>ter</w:t>
            </w:r>
            <w:proofErr w:type="spellEnd"/>
            <w:r w:rsidRPr="00E2709D">
              <w:t xml:space="preserve"> </w:t>
            </w:r>
            <w:proofErr w:type="spellStart"/>
            <w:r w:rsidRPr="00E2709D">
              <w:t>zagotavljanje</w:t>
            </w:r>
            <w:proofErr w:type="spellEnd"/>
            <w:r w:rsidRPr="00E2709D">
              <w:t xml:space="preserve"> </w:t>
            </w:r>
            <w:proofErr w:type="spellStart"/>
            <w:r w:rsidRPr="00E2709D">
              <w:t>trajnostnega</w:t>
            </w:r>
            <w:proofErr w:type="spellEnd"/>
            <w:r w:rsidRPr="00E2709D">
              <w:t xml:space="preserve"> razvoja lokalnih skupnosti na </w:t>
            </w:r>
            <w:proofErr w:type="spellStart"/>
            <w:r w:rsidRPr="00E2709D">
              <w:t>čezmejnem</w:t>
            </w:r>
            <w:proofErr w:type="spellEnd"/>
            <w:r w:rsidRPr="00E2709D">
              <w:t xml:space="preserve"> </w:t>
            </w:r>
            <w:proofErr w:type="spellStart"/>
            <w:r w:rsidRPr="00E2709D">
              <w:t>območju</w:t>
            </w:r>
            <w:proofErr w:type="spellEnd"/>
            <w:r w:rsidRPr="00E2709D">
              <w:t xml:space="preserve"> KZŽ </w:t>
            </w:r>
            <w:proofErr w:type="spellStart"/>
            <w:r w:rsidRPr="00E2709D">
              <w:t>in</w:t>
            </w:r>
            <w:proofErr w:type="spellEnd"/>
            <w:r w:rsidRPr="00E2709D">
              <w:t xml:space="preserve"> </w:t>
            </w:r>
            <w:proofErr w:type="spellStart"/>
            <w:r w:rsidRPr="00E2709D">
              <w:t>Savinjske</w:t>
            </w:r>
            <w:proofErr w:type="spellEnd"/>
            <w:r w:rsidRPr="00E2709D">
              <w:t xml:space="preserve"> regije. To bo doseženo z </w:t>
            </w:r>
            <w:proofErr w:type="spellStart"/>
            <w:r w:rsidRPr="00E2709D">
              <w:t>vzpostavitvijo</w:t>
            </w:r>
            <w:proofErr w:type="spellEnd"/>
            <w:r w:rsidRPr="00E2709D">
              <w:t xml:space="preserve"> mreže CRO-SI-SAFE SAFEPOINTS, </w:t>
            </w:r>
            <w:proofErr w:type="spellStart"/>
            <w:r w:rsidRPr="00E2709D">
              <w:t>izboljšanjem</w:t>
            </w:r>
            <w:proofErr w:type="spellEnd"/>
            <w:r w:rsidRPr="00E2709D">
              <w:t xml:space="preserve"> koordinacije, operativnih </w:t>
            </w:r>
            <w:proofErr w:type="spellStart"/>
            <w:r w:rsidRPr="00E2709D">
              <w:t>zmogljivosti</w:t>
            </w:r>
            <w:proofErr w:type="spellEnd"/>
            <w:r w:rsidRPr="00E2709D">
              <w:t xml:space="preserve"> </w:t>
            </w:r>
            <w:proofErr w:type="spellStart"/>
            <w:r w:rsidRPr="00E2709D">
              <w:t>in</w:t>
            </w:r>
            <w:proofErr w:type="spellEnd"/>
            <w:r w:rsidRPr="00E2709D">
              <w:t xml:space="preserve"> skupnih </w:t>
            </w:r>
            <w:proofErr w:type="spellStart"/>
            <w:r w:rsidRPr="00E2709D">
              <w:t>odzivov</w:t>
            </w:r>
            <w:proofErr w:type="spellEnd"/>
            <w:r w:rsidRPr="00E2709D">
              <w:t xml:space="preserve"> nujnih </w:t>
            </w:r>
            <w:proofErr w:type="spellStart"/>
            <w:r w:rsidRPr="00E2709D">
              <w:t>služb</w:t>
            </w:r>
            <w:proofErr w:type="spellEnd"/>
            <w:r w:rsidRPr="00E2709D">
              <w:t xml:space="preserve"> </w:t>
            </w:r>
            <w:proofErr w:type="spellStart"/>
            <w:r w:rsidRPr="00E2709D">
              <w:t>ob</w:t>
            </w:r>
            <w:proofErr w:type="spellEnd"/>
            <w:r w:rsidRPr="00E2709D">
              <w:t xml:space="preserve"> naravnih </w:t>
            </w:r>
            <w:proofErr w:type="spellStart"/>
            <w:r w:rsidRPr="00E2709D">
              <w:t>nesrečah</w:t>
            </w:r>
            <w:proofErr w:type="spellEnd"/>
            <w:r w:rsidRPr="00E2709D">
              <w:t xml:space="preserve">, </w:t>
            </w:r>
            <w:proofErr w:type="spellStart"/>
            <w:r w:rsidRPr="00E2709D">
              <w:t>zlasti</w:t>
            </w:r>
            <w:proofErr w:type="spellEnd"/>
            <w:r w:rsidRPr="00E2709D">
              <w:t xml:space="preserve"> </w:t>
            </w:r>
            <w:proofErr w:type="spellStart"/>
            <w:r w:rsidRPr="00E2709D">
              <w:t>poplavah</w:t>
            </w:r>
            <w:proofErr w:type="spellEnd"/>
            <w:r w:rsidRPr="00E2709D">
              <w:t xml:space="preserve">, </w:t>
            </w:r>
            <w:proofErr w:type="spellStart"/>
            <w:r w:rsidRPr="00E2709D">
              <w:t>hudourniških</w:t>
            </w:r>
            <w:proofErr w:type="spellEnd"/>
            <w:r w:rsidRPr="00E2709D">
              <w:t xml:space="preserve"> </w:t>
            </w:r>
            <w:proofErr w:type="spellStart"/>
            <w:r w:rsidRPr="00E2709D">
              <w:t>poplavah</w:t>
            </w:r>
            <w:proofErr w:type="spellEnd"/>
            <w:r w:rsidRPr="00E2709D">
              <w:t xml:space="preserve">, toči </w:t>
            </w:r>
            <w:proofErr w:type="spellStart"/>
            <w:r w:rsidRPr="00E2709D">
              <w:t>in</w:t>
            </w:r>
            <w:proofErr w:type="spellEnd"/>
            <w:r w:rsidRPr="00E2709D">
              <w:t xml:space="preserve"> </w:t>
            </w:r>
            <w:proofErr w:type="spellStart"/>
            <w:r w:rsidRPr="00E2709D">
              <w:t>močnem</w:t>
            </w:r>
            <w:proofErr w:type="spellEnd"/>
            <w:r w:rsidRPr="00E2709D">
              <w:t xml:space="preserve"> </w:t>
            </w:r>
            <w:proofErr w:type="spellStart"/>
            <w:r w:rsidRPr="00E2709D">
              <w:t>vetru</w:t>
            </w:r>
            <w:proofErr w:type="spellEnd"/>
            <w:r w:rsidRPr="00E2709D">
              <w:t xml:space="preserve">, </w:t>
            </w:r>
            <w:proofErr w:type="spellStart"/>
            <w:r w:rsidRPr="00E2709D">
              <w:t>ter</w:t>
            </w:r>
            <w:proofErr w:type="spellEnd"/>
            <w:r w:rsidRPr="00E2709D">
              <w:t xml:space="preserve"> s </w:t>
            </w:r>
            <w:proofErr w:type="spellStart"/>
            <w:r w:rsidRPr="00E2709D">
              <w:t>spremembo</w:t>
            </w:r>
            <w:proofErr w:type="spellEnd"/>
            <w:r w:rsidRPr="00E2709D">
              <w:t xml:space="preserve"> </w:t>
            </w:r>
            <w:proofErr w:type="spellStart"/>
            <w:r w:rsidRPr="00E2709D">
              <w:t>vedenja</w:t>
            </w:r>
            <w:proofErr w:type="spellEnd"/>
            <w:r w:rsidRPr="00E2709D">
              <w:t xml:space="preserve"> </w:t>
            </w:r>
            <w:proofErr w:type="spellStart"/>
            <w:r w:rsidRPr="00E2709D">
              <w:t>lokalnega</w:t>
            </w:r>
            <w:proofErr w:type="spellEnd"/>
            <w:r w:rsidRPr="00E2709D">
              <w:t xml:space="preserve"> </w:t>
            </w:r>
            <w:proofErr w:type="spellStart"/>
            <w:r w:rsidRPr="00E2709D">
              <w:t>prebivalstva</w:t>
            </w:r>
            <w:proofErr w:type="spellEnd"/>
            <w:r w:rsidRPr="00E2709D">
              <w:t xml:space="preserve"> v odzivu na </w:t>
            </w:r>
            <w:proofErr w:type="spellStart"/>
            <w:r w:rsidRPr="00E2709D">
              <w:t>podnebne</w:t>
            </w:r>
            <w:proofErr w:type="spellEnd"/>
            <w:r w:rsidRPr="00E2709D">
              <w:t xml:space="preserve"> </w:t>
            </w:r>
            <w:proofErr w:type="spellStart"/>
            <w:r w:rsidRPr="00E2709D">
              <w:t>spremembe</w:t>
            </w:r>
            <w:proofErr w:type="spellEnd"/>
            <w:r w:rsidRPr="00E2709D">
              <w:t>.</w:t>
            </w:r>
          </w:p>
        </w:tc>
      </w:tr>
      <w:tr w:rsidR="001E5578" w:rsidRPr="00E2709D" w14:paraId="3EB1B9B2" w14:textId="77777777" w:rsidTr="000810E9">
        <w:tc>
          <w:tcPr>
            <w:tcW w:w="2689" w:type="dxa"/>
            <w:vAlign w:val="center"/>
          </w:tcPr>
          <w:p w14:paraId="376584FB" w14:textId="5F63D30D" w:rsidR="001E5578" w:rsidRPr="00E2709D" w:rsidRDefault="00D71492" w:rsidP="000810E9">
            <w:r w:rsidRPr="00E2709D">
              <w:t>Projektne</w:t>
            </w:r>
            <w:r w:rsidR="001E5578" w:rsidRPr="00E2709D">
              <w:t xml:space="preserve"> aktivnosti: </w:t>
            </w:r>
          </w:p>
        </w:tc>
        <w:tc>
          <w:tcPr>
            <w:tcW w:w="6373" w:type="dxa"/>
            <w:vAlign w:val="center"/>
          </w:tcPr>
          <w:p w14:paraId="34D7602C" w14:textId="77777777" w:rsidR="00E924A6" w:rsidRPr="00E2709D" w:rsidRDefault="00E924A6" w:rsidP="00E924A6">
            <w:pPr>
              <w:numPr>
                <w:ilvl w:val="0"/>
                <w:numId w:val="4"/>
              </w:numPr>
              <w:jc w:val="both"/>
            </w:pPr>
            <w:r w:rsidRPr="00E2709D">
              <w:t xml:space="preserve">Organizacija </w:t>
            </w:r>
            <w:proofErr w:type="spellStart"/>
            <w:r w:rsidRPr="00E2709D">
              <w:t>predstavitvene</w:t>
            </w:r>
            <w:proofErr w:type="spellEnd"/>
            <w:r w:rsidRPr="00E2709D">
              <w:t xml:space="preserve"> (uvodne) </w:t>
            </w:r>
            <w:proofErr w:type="spellStart"/>
            <w:r w:rsidRPr="00E2709D">
              <w:t>konference</w:t>
            </w:r>
            <w:proofErr w:type="spellEnd"/>
            <w:r w:rsidRPr="00E2709D">
              <w:t xml:space="preserve"> projekta v </w:t>
            </w:r>
            <w:proofErr w:type="spellStart"/>
            <w:r w:rsidRPr="00E2709D">
              <w:t>Šmarju</w:t>
            </w:r>
            <w:proofErr w:type="spellEnd"/>
            <w:r w:rsidRPr="00E2709D">
              <w:t xml:space="preserve"> pri </w:t>
            </w:r>
            <w:proofErr w:type="spellStart"/>
            <w:r w:rsidRPr="00E2709D">
              <w:t>Jelšah</w:t>
            </w:r>
            <w:proofErr w:type="spellEnd"/>
            <w:r w:rsidRPr="00E2709D">
              <w:t>.</w:t>
            </w:r>
          </w:p>
          <w:p w14:paraId="45915A71" w14:textId="77777777" w:rsidR="00E924A6" w:rsidRPr="00E2709D" w:rsidRDefault="00E924A6" w:rsidP="00E924A6">
            <w:pPr>
              <w:numPr>
                <w:ilvl w:val="0"/>
                <w:numId w:val="4"/>
              </w:numPr>
              <w:jc w:val="both"/>
            </w:pPr>
            <w:proofErr w:type="spellStart"/>
            <w:r w:rsidRPr="00E2709D">
              <w:t>Posodobitev</w:t>
            </w:r>
            <w:proofErr w:type="spellEnd"/>
            <w:r w:rsidRPr="00E2709D">
              <w:t xml:space="preserve"> protokola </w:t>
            </w:r>
            <w:proofErr w:type="spellStart"/>
            <w:r w:rsidRPr="00E2709D">
              <w:t>sodelovanja</w:t>
            </w:r>
            <w:proofErr w:type="spellEnd"/>
            <w:r w:rsidRPr="00E2709D">
              <w:t xml:space="preserve"> ekipe CRO-SI-SAFE, </w:t>
            </w:r>
            <w:proofErr w:type="spellStart"/>
            <w:r w:rsidRPr="00E2709D">
              <w:t>vzpostavljenega</w:t>
            </w:r>
            <w:proofErr w:type="spellEnd"/>
            <w:r w:rsidRPr="00E2709D">
              <w:t xml:space="preserve"> v okviru </w:t>
            </w:r>
            <w:proofErr w:type="spellStart"/>
            <w:r w:rsidRPr="00E2709D">
              <w:t>prvega</w:t>
            </w:r>
            <w:proofErr w:type="spellEnd"/>
            <w:r w:rsidRPr="00E2709D">
              <w:t xml:space="preserve"> projekta CRO-SI-SAFE.</w:t>
            </w:r>
          </w:p>
          <w:p w14:paraId="74476E73" w14:textId="77777777" w:rsidR="00E924A6" w:rsidRPr="00E2709D" w:rsidRDefault="00E924A6" w:rsidP="00E924A6">
            <w:pPr>
              <w:numPr>
                <w:ilvl w:val="0"/>
                <w:numId w:val="4"/>
              </w:numPr>
              <w:jc w:val="both"/>
            </w:pPr>
            <w:r w:rsidRPr="00E2709D">
              <w:lastRenderedPageBreak/>
              <w:t xml:space="preserve">Priprava </w:t>
            </w:r>
            <w:proofErr w:type="spellStart"/>
            <w:r w:rsidRPr="00E2709D">
              <w:t>predloga</w:t>
            </w:r>
            <w:proofErr w:type="spellEnd"/>
            <w:r w:rsidRPr="00E2709D">
              <w:t xml:space="preserve"> standardizacije opreme ekipe CRO-SI-SAFE za </w:t>
            </w:r>
            <w:proofErr w:type="spellStart"/>
            <w:r w:rsidRPr="00E2709D">
              <w:t>gasilske</w:t>
            </w:r>
            <w:proofErr w:type="spellEnd"/>
            <w:r w:rsidRPr="00E2709D">
              <w:t xml:space="preserve"> </w:t>
            </w:r>
            <w:proofErr w:type="spellStart"/>
            <w:r w:rsidRPr="00E2709D">
              <w:t>enote</w:t>
            </w:r>
            <w:proofErr w:type="spellEnd"/>
            <w:r w:rsidRPr="00E2709D">
              <w:t xml:space="preserve"> </w:t>
            </w:r>
            <w:proofErr w:type="spellStart"/>
            <w:r w:rsidRPr="00E2709D">
              <w:t>in</w:t>
            </w:r>
            <w:proofErr w:type="spellEnd"/>
            <w:r w:rsidRPr="00E2709D">
              <w:t xml:space="preserve"> nujno medicinsko </w:t>
            </w:r>
            <w:proofErr w:type="spellStart"/>
            <w:r w:rsidRPr="00E2709D">
              <w:t>pomoč</w:t>
            </w:r>
            <w:proofErr w:type="spellEnd"/>
            <w:r w:rsidRPr="00E2709D">
              <w:t>.</w:t>
            </w:r>
          </w:p>
          <w:p w14:paraId="736523F7" w14:textId="77777777" w:rsidR="00E924A6" w:rsidRPr="00E2709D" w:rsidRDefault="00E924A6" w:rsidP="00E924A6">
            <w:pPr>
              <w:numPr>
                <w:ilvl w:val="0"/>
                <w:numId w:val="4"/>
              </w:numPr>
              <w:jc w:val="both"/>
            </w:pPr>
            <w:r w:rsidRPr="00E2709D">
              <w:t xml:space="preserve">Organizacija </w:t>
            </w:r>
            <w:proofErr w:type="spellStart"/>
            <w:r w:rsidRPr="00E2709D">
              <w:t>dveh</w:t>
            </w:r>
            <w:proofErr w:type="spellEnd"/>
            <w:r w:rsidRPr="00E2709D">
              <w:t xml:space="preserve"> </w:t>
            </w:r>
            <w:proofErr w:type="spellStart"/>
            <w:r w:rsidRPr="00E2709D">
              <w:t>študijskih</w:t>
            </w:r>
            <w:proofErr w:type="spellEnd"/>
            <w:r w:rsidRPr="00E2709D">
              <w:t xml:space="preserve"> poti.</w:t>
            </w:r>
          </w:p>
          <w:p w14:paraId="0A21B40B" w14:textId="77777777" w:rsidR="00E924A6" w:rsidRPr="00E2709D" w:rsidRDefault="00E924A6" w:rsidP="00E924A6">
            <w:pPr>
              <w:numPr>
                <w:ilvl w:val="0"/>
                <w:numId w:val="4"/>
              </w:numPr>
              <w:jc w:val="both"/>
            </w:pPr>
            <w:r w:rsidRPr="00E2709D">
              <w:t xml:space="preserve">Priprava </w:t>
            </w:r>
            <w:proofErr w:type="spellStart"/>
            <w:r w:rsidRPr="00E2709D">
              <w:t>akcijskega</w:t>
            </w:r>
            <w:proofErr w:type="spellEnd"/>
            <w:r w:rsidRPr="00E2709D">
              <w:t xml:space="preserve"> </w:t>
            </w:r>
            <w:proofErr w:type="spellStart"/>
            <w:r w:rsidRPr="00E2709D">
              <w:t>načrta</w:t>
            </w:r>
            <w:proofErr w:type="spellEnd"/>
            <w:r w:rsidRPr="00E2709D">
              <w:t xml:space="preserve"> za </w:t>
            </w:r>
            <w:proofErr w:type="spellStart"/>
            <w:r w:rsidRPr="00E2709D">
              <w:t>vzpostavitev</w:t>
            </w:r>
            <w:proofErr w:type="spellEnd"/>
            <w:r w:rsidRPr="00E2709D">
              <w:t xml:space="preserve"> mreže CRO-SI-SAFE SAFEPOINT.</w:t>
            </w:r>
          </w:p>
          <w:p w14:paraId="4A04C078" w14:textId="77777777" w:rsidR="00E924A6" w:rsidRPr="00E2709D" w:rsidRDefault="00E924A6" w:rsidP="00E924A6">
            <w:pPr>
              <w:numPr>
                <w:ilvl w:val="0"/>
                <w:numId w:val="4"/>
              </w:numPr>
              <w:jc w:val="both"/>
            </w:pPr>
            <w:r w:rsidRPr="00E2709D">
              <w:t xml:space="preserve">Organizacija </w:t>
            </w:r>
            <w:proofErr w:type="spellStart"/>
            <w:r w:rsidRPr="00E2709D">
              <w:t>specializiranih</w:t>
            </w:r>
            <w:proofErr w:type="spellEnd"/>
            <w:r w:rsidRPr="00E2709D">
              <w:t xml:space="preserve"> </w:t>
            </w:r>
            <w:proofErr w:type="spellStart"/>
            <w:r w:rsidRPr="00E2709D">
              <w:t>usposabljanj</w:t>
            </w:r>
            <w:proofErr w:type="spellEnd"/>
            <w:r w:rsidRPr="00E2709D">
              <w:t xml:space="preserve"> za nujne službe.</w:t>
            </w:r>
          </w:p>
          <w:p w14:paraId="33589775" w14:textId="77777777" w:rsidR="00E924A6" w:rsidRPr="00E2709D" w:rsidRDefault="00E924A6" w:rsidP="00E924A6">
            <w:pPr>
              <w:numPr>
                <w:ilvl w:val="0"/>
                <w:numId w:val="4"/>
              </w:numPr>
              <w:jc w:val="both"/>
            </w:pPr>
            <w:r w:rsidRPr="00E2709D">
              <w:t xml:space="preserve">Organizacija </w:t>
            </w:r>
            <w:proofErr w:type="spellStart"/>
            <w:r w:rsidRPr="00E2709D">
              <w:t>pilotnih</w:t>
            </w:r>
            <w:proofErr w:type="spellEnd"/>
            <w:r w:rsidRPr="00E2709D">
              <w:t xml:space="preserve"> </w:t>
            </w:r>
            <w:proofErr w:type="spellStart"/>
            <w:r w:rsidRPr="00E2709D">
              <w:t>čezmejnih</w:t>
            </w:r>
            <w:proofErr w:type="spellEnd"/>
            <w:r w:rsidRPr="00E2709D">
              <w:t xml:space="preserve"> </w:t>
            </w:r>
            <w:proofErr w:type="spellStart"/>
            <w:r w:rsidRPr="00E2709D">
              <w:t>vaj</w:t>
            </w:r>
            <w:proofErr w:type="spellEnd"/>
            <w:r w:rsidRPr="00E2709D">
              <w:t>.</w:t>
            </w:r>
          </w:p>
          <w:p w14:paraId="68B73181" w14:textId="07A5AE83" w:rsidR="00E924A6" w:rsidRPr="00E2709D" w:rsidRDefault="00E924A6" w:rsidP="00E924A6">
            <w:pPr>
              <w:numPr>
                <w:ilvl w:val="0"/>
                <w:numId w:val="4"/>
              </w:numPr>
              <w:jc w:val="both"/>
            </w:pPr>
            <w:r w:rsidRPr="00E2709D">
              <w:t xml:space="preserve">Organizacija </w:t>
            </w:r>
            <w:proofErr w:type="spellStart"/>
            <w:r w:rsidRPr="00E2709D">
              <w:t>delavnice</w:t>
            </w:r>
            <w:proofErr w:type="spellEnd"/>
            <w:r w:rsidRPr="00E2709D">
              <w:t xml:space="preserve"> </w:t>
            </w:r>
            <w:proofErr w:type="spellStart"/>
            <w:r w:rsidRPr="00E2709D">
              <w:t>oziroma</w:t>
            </w:r>
            <w:proofErr w:type="spellEnd"/>
            <w:r w:rsidRPr="00E2709D">
              <w:t xml:space="preserve"> </w:t>
            </w:r>
            <w:proofErr w:type="spellStart"/>
            <w:r w:rsidRPr="00E2709D">
              <w:t>teambuildinga</w:t>
            </w:r>
            <w:proofErr w:type="spellEnd"/>
            <w:r w:rsidRPr="00E2709D">
              <w:t xml:space="preserve"> za nujne službe na </w:t>
            </w:r>
            <w:proofErr w:type="spellStart"/>
            <w:r w:rsidRPr="00E2709D">
              <w:t>obeh</w:t>
            </w:r>
            <w:proofErr w:type="spellEnd"/>
            <w:r w:rsidRPr="00E2709D">
              <w:t xml:space="preserve"> </w:t>
            </w:r>
            <w:proofErr w:type="spellStart"/>
            <w:r w:rsidRPr="00E2709D">
              <w:t>straneh</w:t>
            </w:r>
            <w:proofErr w:type="spellEnd"/>
            <w:r w:rsidRPr="00E2709D">
              <w:t xml:space="preserve"> </w:t>
            </w:r>
            <w:proofErr w:type="spellStart"/>
            <w:r w:rsidRPr="00E2709D">
              <w:t>projektnega</w:t>
            </w:r>
            <w:proofErr w:type="spellEnd"/>
            <w:r w:rsidRPr="00E2709D">
              <w:t xml:space="preserve"> </w:t>
            </w:r>
            <w:proofErr w:type="spellStart"/>
            <w:r w:rsidRPr="00E2709D">
              <w:t>območja</w:t>
            </w:r>
            <w:proofErr w:type="spellEnd"/>
            <w:r w:rsidRPr="00E2709D">
              <w:t>.</w:t>
            </w:r>
          </w:p>
          <w:p w14:paraId="56F2FF13" w14:textId="77777777" w:rsidR="00E924A6" w:rsidRPr="00E2709D" w:rsidRDefault="00E924A6" w:rsidP="00E924A6">
            <w:pPr>
              <w:numPr>
                <w:ilvl w:val="0"/>
                <w:numId w:val="4"/>
              </w:numPr>
              <w:jc w:val="both"/>
            </w:pPr>
            <w:r w:rsidRPr="00E2709D">
              <w:t xml:space="preserve">Izvedba </w:t>
            </w:r>
            <w:proofErr w:type="spellStart"/>
            <w:r w:rsidRPr="00E2709D">
              <w:t>delavnic</w:t>
            </w:r>
            <w:proofErr w:type="spellEnd"/>
            <w:r w:rsidRPr="00E2709D">
              <w:t xml:space="preserve"> o </w:t>
            </w:r>
            <w:proofErr w:type="spellStart"/>
            <w:r w:rsidRPr="00E2709D">
              <w:t>podnebnih</w:t>
            </w:r>
            <w:proofErr w:type="spellEnd"/>
            <w:r w:rsidRPr="00E2709D">
              <w:t xml:space="preserve"> </w:t>
            </w:r>
            <w:proofErr w:type="spellStart"/>
            <w:r w:rsidRPr="00E2709D">
              <w:t>spremembah</w:t>
            </w:r>
            <w:proofErr w:type="spellEnd"/>
            <w:r w:rsidRPr="00E2709D">
              <w:t xml:space="preserve"> za </w:t>
            </w:r>
            <w:proofErr w:type="spellStart"/>
            <w:r w:rsidRPr="00E2709D">
              <w:t>občane</w:t>
            </w:r>
            <w:proofErr w:type="spellEnd"/>
            <w:r w:rsidRPr="00E2709D">
              <w:t>.</w:t>
            </w:r>
          </w:p>
          <w:p w14:paraId="4330543E" w14:textId="2BA8866E" w:rsidR="00E924A6" w:rsidRPr="00E2709D" w:rsidRDefault="00E924A6" w:rsidP="00E924A6">
            <w:pPr>
              <w:numPr>
                <w:ilvl w:val="0"/>
                <w:numId w:val="4"/>
              </w:numPr>
              <w:jc w:val="both"/>
            </w:pPr>
            <w:r w:rsidRPr="00E2709D">
              <w:t xml:space="preserve">Izvedba </w:t>
            </w:r>
            <w:proofErr w:type="spellStart"/>
            <w:r w:rsidRPr="00E2709D">
              <w:t>predstavitev</w:t>
            </w:r>
            <w:proofErr w:type="spellEnd"/>
            <w:r w:rsidRPr="00E2709D">
              <w:t xml:space="preserve"> nujnih </w:t>
            </w:r>
            <w:proofErr w:type="spellStart"/>
            <w:r w:rsidRPr="00E2709D">
              <w:t>služb</w:t>
            </w:r>
            <w:proofErr w:type="spellEnd"/>
            <w:r w:rsidRPr="00E2709D">
              <w:t xml:space="preserve"> v </w:t>
            </w:r>
            <w:proofErr w:type="spellStart"/>
            <w:r w:rsidRPr="00E2709D">
              <w:t>vrtcih</w:t>
            </w:r>
            <w:proofErr w:type="spellEnd"/>
            <w:r w:rsidRPr="00E2709D">
              <w:t xml:space="preserve"> (program »</w:t>
            </w:r>
            <w:proofErr w:type="spellStart"/>
            <w:r w:rsidRPr="00E2709D">
              <w:t>vrtčevski</w:t>
            </w:r>
            <w:proofErr w:type="spellEnd"/>
            <w:r w:rsidRPr="00E2709D">
              <w:t xml:space="preserve"> Heroj Toni«), </w:t>
            </w:r>
            <w:proofErr w:type="spellStart"/>
            <w:r w:rsidRPr="00E2709D">
              <w:t>šolah</w:t>
            </w:r>
            <w:proofErr w:type="spellEnd"/>
            <w:r w:rsidRPr="00E2709D">
              <w:t xml:space="preserve"> (program »</w:t>
            </w:r>
            <w:proofErr w:type="spellStart"/>
            <w:r w:rsidRPr="00E2709D">
              <w:t>šolski</w:t>
            </w:r>
            <w:proofErr w:type="spellEnd"/>
            <w:r w:rsidRPr="00E2709D">
              <w:t xml:space="preserve"> </w:t>
            </w:r>
            <w:proofErr w:type="spellStart"/>
            <w:r w:rsidRPr="00E2709D">
              <w:t>Reševalec</w:t>
            </w:r>
            <w:proofErr w:type="spellEnd"/>
            <w:r w:rsidRPr="00E2709D">
              <w:t xml:space="preserve"> </w:t>
            </w:r>
            <w:r w:rsidRPr="00E2709D">
              <w:t xml:space="preserve">Toni«) </w:t>
            </w:r>
            <w:proofErr w:type="spellStart"/>
            <w:r w:rsidRPr="00E2709D">
              <w:t>ter</w:t>
            </w:r>
            <w:proofErr w:type="spellEnd"/>
            <w:r w:rsidRPr="00E2709D">
              <w:t xml:space="preserve"> na javnih </w:t>
            </w:r>
            <w:proofErr w:type="spellStart"/>
            <w:r w:rsidRPr="00E2709D">
              <w:t>površinah</w:t>
            </w:r>
            <w:proofErr w:type="spellEnd"/>
            <w:r w:rsidRPr="00E2709D">
              <w:t xml:space="preserve"> (</w:t>
            </w:r>
            <w:proofErr w:type="spellStart"/>
            <w:r w:rsidRPr="00E2709D">
              <w:t>izobraževalne</w:t>
            </w:r>
            <w:proofErr w:type="spellEnd"/>
            <w:r w:rsidRPr="00E2709D">
              <w:t xml:space="preserve"> kampanje).</w:t>
            </w:r>
          </w:p>
          <w:p w14:paraId="301CAE48" w14:textId="77777777" w:rsidR="00E924A6" w:rsidRPr="00E2709D" w:rsidRDefault="00E924A6" w:rsidP="00E924A6">
            <w:pPr>
              <w:numPr>
                <w:ilvl w:val="0"/>
                <w:numId w:val="4"/>
              </w:numPr>
              <w:jc w:val="both"/>
            </w:pPr>
            <w:r w:rsidRPr="00E2709D">
              <w:t xml:space="preserve">Organizacija </w:t>
            </w:r>
            <w:proofErr w:type="spellStart"/>
            <w:r w:rsidRPr="00E2709D">
              <w:t>usposabljanj</w:t>
            </w:r>
            <w:proofErr w:type="spellEnd"/>
            <w:r w:rsidRPr="00E2709D">
              <w:t xml:space="preserve"> za </w:t>
            </w:r>
            <w:proofErr w:type="spellStart"/>
            <w:r w:rsidRPr="00E2709D">
              <w:t>nudenje</w:t>
            </w:r>
            <w:proofErr w:type="spellEnd"/>
            <w:r w:rsidRPr="00E2709D">
              <w:t xml:space="preserve"> </w:t>
            </w:r>
            <w:proofErr w:type="spellStart"/>
            <w:r w:rsidRPr="00E2709D">
              <w:t>psihosocialne</w:t>
            </w:r>
            <w:proofErr w:type="spellEnd"/>
            <w:r w:rsidRPr="00E2709D">
              <w:t xml:space="preserve"> prve pomoči.</w:t>
            </w:r>
          </w:p>
          <w:p w14:paraId="5756DF3D" w14:textId="1F64BEFB" w:rsidR="00E924A6" w:rsidRPr="00E2709D" w:rsidRDefault="00E924A6" w:rsidP="00E924A6">
            <w:pPr>
              <w:numPr>
                <w:ilvl w:val="0"/>
                <w:numId w:val="4"/>
              </w:numPr>
              <w:jc w:val="both"/>
            </w:pPr>
            <w:r w:rsidRPr="00E2709D">
              <w:t xml:space="preserve">Izvedba </w:t>
            </w:r>
            <w:proofErr w:type="spellStart"/>
            <w:r w:rsidRPr="00E2709D">
              <w:t>delavnic</w:t>
            </w:r>
            <w:proofErr w:type="spellEnd"/>
            <w:r w:rsidRPr="00E2709D">
              <w:t xml:space="preserve"> </w:t>
            </w:r>
            <w:r w:rsidRPr="00E2709D">
              <w:t xml:space="preserve">o </w:t>
            </w:r>
            <w:r w:rsidRPr="00E2709D">
              <w:t>upravljanj</w:t>
            </w:r>
            <w:r w:rsidRPr="00E2709D">
              <w:t>u</w:t>
            </w:r>
            <w:r w:rsidRPr="00E2709D">
              <w:t xml:space="preserve"> stresa </w:t>
            </w:r>
            <w:proofErr w:type="spellStart"/>
            <w:r w:rsidRPr="00E2709D">
              <w:t>in</w:t>
            </w:r>
            <w:proofErr w:type="spellEnd"/>
            <w:r w:rsidRPr="00E2709D">
              <w:t xml:space="preserve"> </w:t>
            </w:r>
            <w:proofErr w:type="spellStart"/>
            <w:r w:rsidRPr="00E2709D">
              <w:t>krizne</w:t>
            </w:r>
            <w:r w:rsidRPr="00E2709D">
              <w:t>m</w:t>
            </w:r>
            <w:proofErr w:type="spellEnd"/>
            <w:r w:rsidRPr="00E2709D">
              <w:t xml:space="preserve"> upravljanj</w:t>
            </w:r>
            <w:r w:rsidRPr="00E2709D">
              <w:t>u,</w:t>
            </w:r>
            <w:r w:rsidRPr="00E2709D">
              <w:t xml:space="preserve"> s </w:t>
            </w:r>
            <w:proofErr w:type="spellStart"/>
            <w:r w:rsidRPr="00E2709D">
              <w:t>poudarkom</w:t>
            </w:r>
            <w:proofErr w:type="spellEnd"/>
            <w:r w:rsidRPr="00E2709D">
              <w:t xml:space="preserve"> na </w:t>
            </w:r>
            <w:proofErr w:type="spellStart"/>
            <w:r w:rsidRPr="00E2709D">
              <w:t>kriznem</w:t>
            </w:r>
            <w:proofErr w:type="spellEnd"/>
            <w:r w:rsidRPr="00E2709D">
              <w:t xml:space="preserve"> komuniciranju.</w:t>
            </w:r>
          </w:p>
          <w:p w14:paraId="3ABF1442" w14:textId="77777777" w:rsidR="00E924A6" w:rsidRPr="00E2709D" w:rsidRDefault="00E924A6" w:rsidP="00E924A6">
            <w:pPr>
              <w:numPr>
                <w:ilvl w:val="0"/>
                <w:numId w:val="4"/>
              </w:numPr>
              <w:jc w:val="both"/>
            </w:pPr>
            <w:r w:rsidRPr="00E2709D">
              <w:t xml:space="preserve">Priprava protokola za </w:t>
            </w:r>
            <w:proofErr w:type="spellStart"/>
            <w:r w:rsidRPr="00E2709D">
              <w:t>zagotavljanje</w:t>
            </w:r>
            <w:proofErr w:type="spellEnd"/>
            <w:r w:rsidRPr="00E2709D">
              <w:t xml:space="preserve"> </w:t>
            </w:r>
            <w:proofErr w:type="spellStart"/>
            <w:r w:rsidRPr="00E2709D">
              <w:t>psihosocialne</w:t>
            </w:r>
            <w:proofErr w:type="spellEnd"/>
            <w:r w:rsidRPr="00E2709D">
              <w:t xml:space="preserve"> pomoči </w:t>
            </w:r>
            <w:proofErr w:type="spellStart"/>
            <w:r w:rsidRPr="00E2709D">
              <w:t>ob</w:t>
            </w:r>
            <w:proofErr w:type="spellEnd"/>
            <w:r w:rsidRPr="00E2709D">
              <w:t xml:space="preserve"> naravnih </w:t>
            </w:r>
            <w:proofErr w:type="spellStart"/>
            <w:r w:rsidRPr="00E2709D">
              <w:t>nesrečah</w:t>
            </w:r>
            <w:proofErr w:type="spellEnd"/>
            <w:r w:rsidRPr="00E2709D">
              <w:t>.</w:t>
            </w:r>
          </w:p>
          <w:p w14:paraId="4F78ED6F" w14:textId="77777777" w:rsidR="00E924A6" w:rsidRPr="00E2709D" w:rsidRDefault="00E924A6" w:rsidP="00E924A6">
            <w:pPr>
              <w:numPr>
                <w:ilvl w:val="0"/>
                <w:numId w:val="4"/>
              </w:numPr>
              <w:jc w:val="both"/>
            </w:pPr>
            <w:r w:rsidRPr="00E2709D">
              <w:t>Priprava standarda za CRO-SI-SAFE SAFEPOINT.</w:t>
            </w:r>
          </w:p>
          <w:p w14:paraId="6D39A3C6" w14:textId="3EDCFCBE" w:rsidR="00E924A6" w:rsidRPr="00E2709D" w:rsidRDefault="00E924A6" w:rsidP="00E924A6">
            <w:pPr>
              <w:numPr>
                <w:ilvl w:val="0"/>
                <w:numId w:val="4"/>
              </w:numPr>
              <w:jc w:val="both"/>
            </w:pPr>
            <w:proofErr w:type="spellStart"/>
            <w:r w:rsidRPr="00E2709D">
              <w:t>Vzpostavitev</w:t>
            </w:r>
            <w:proofErr w:type="spellEnd"/>
            <w:r w:rsidRPr="00E2709D">
              <w:t xml:space="preserve"> </w:t>
            </w:r>
            <w:proofErr w:type="spellStart"/>
            <w:r w:rsidRPr="00E2709D">
              <w:t>čezmejnega</w:t>
            </w:r>
            <w:proofErr w:type="spellEnd"/>
            <w:r w:rsidRPr="00E2709D">
              <w:t xml:space="preserve"> </w:t>
            </w:r>
            <w:proofErr w:type="spellStart"/>
            <w:r w:rsidRPr="00E2709D">
              <w:t>reprezentativnega</w:t>
            </w:r>
            <w:proofErr w:type="spellEnd"/>
            <w:r w:rsidRPr="00E2709D">
              <w:t xml:space="preserve"> CRO-SI-SAFE SAFEPOINT v </w:t>
            </w:r>
            <w:proofErr w:type="spellStart"/>
            <w:r w:rsidRPr="00E2709D">
              <w:t>Šmarju</w:t>
            </w:r>
            <w:proofErr w:type="spellEnd"/>
            <w:r w:rsidRPr="00E2709D">
              <w:t xml:space="preserve"> pri </w:t>
            </w:r>
            <w:proofErr w:type="spellStart"/>
            <w:r w:rsidRPr="00E2709D">
              <w:t>Jelšah</w:t>
            </w:r>
            <w:proofErr w:type="spellEnd"/>
            <w:r w:rsidRPr="00E2709D">
              <w:t xml:space="preserve"> (GD </w:t>
            </w:r>
            <w:proofErr w:type="spellStart"/>
            <w:r w:rsidRPr="00E2709D">
              <w:t>Šentvid</w:t>
            </w:r>
            <w:proofErr w:type="spellEnd"/>
            <w:r w:rsidRPr="00E2709D">
              <w:t xml:space="preserve"> pri </w:t>
            </w:r>
            <w:proofErr w:type="spellStart"/>
            <w:r w:rsidRPr="00E2709D">
              <w:t>Grobelnem</w:t>
            </w:r>
            <w:proofErr w:type="spellEnd"/>
            <w:r w:rsidRPr="00E2709D">
              <w:t>).</w:t>
            </w:r>
          </w:p>
          <w:p w14:paraId="574CC4B6" w14:textId="77777777" w:rsidR="00E924A6" w:rsidRPr="00E2709D" w:rsidRDefault="00E924A6" w:rsidP="00E924A6">
            <w:pPr>
              <w:numPr>
                <w:ilvl w:val="0"/>
                <w:numId w:val="4"/>
              </w:numPr>
              <w:jc w:val="both"/>
            </w:pPr>
            <w:proofErr w:type="spellStart"/>
            <w:r w:rsidRPr="00E2709D">
              <w:t>Vzpostavitev</w:t>
            </w:r>
            <w:proofErr w:type="spellEnd"/>
            <w:r w:rsidRPr="00E2709D">
              <w:t xml:space="preserve"> mreže CRO-SI-SAFE SAFEPOINT.</w:t>
            </w:r>
          </w:p>
          <w:p w14:paraId="5597E179" w14:textId="3723559B" w:rsidR="001E5578" w:rsidRPr="00E2709D" w:rsidRDefault="00E924A6" w:rsidP="00E924A6">
            <w:pPr>
              <w:numPr>
                <w:ilvl w:val="0"/>
                <w:numId w:val="4"/>
              </w:numPr>
              <w:jc w:val="both"/>
            </w:pPr>
            <w:r w:rsidRPr="00E2709D">
              <w:t xml:space="preserve">Izvedba </w:t>
            </w:r>
            <w:proofErr w:type="spellStart"/>
            <w:r w:rsidRPr="00E2709D">
              <w:t>pilotne</w:t>
            </w:r>
            <w:proofErr w:type="spellEnd"/>
            <w:r w:rsidRPr="00E2709D">
              <w:t xml:space="preserve"> operativne </w:t>
            </w:r>
            <w:proofErr w:type="spellStart"/>
            <w:r w:rsidRPr="00E2709D">
              <w:t>vaje</w:t>
            </w:r>
            <w:proofErr w:type="spellEnd"/>
            <w:r w:rsidRPr="00E2709D">
              <w:t>.</w:t>
            </w:r>
          </w:p>
        </w:tc>
      </w:tr>
    </w:tbl>
    <w:p w14:paraId="463A0656" w14:textId="77777777" w:rsidR="001E5578" w:rsidRPr="00E2709D" w:rsidRDefault="001E5578" w:rsidP="00084DE2"/>
    <w:p w14:paraId="0987B4AE" w14:textId="77777777" w:rsidR="00E2709D" w:rsidRPr="00E2709D" w:rsidRDefault="00E2709D" w:rsidP="00E2709D">
      <w:pPr>
        <w:spacing w:before="100" w:beforeAutospacing="1" w:after="100" w:afterAutospacing="1" w:line="240" w:lineRule="auto"/>
        <w:rPr>
          <w:rFonts w:eastAsia="Times New Roman" w:cs="Times New Roman"/>
          <w:kern w:val="0"/>
          <w:lang w:val="sl-SI" w:eastAsia="sl-SI"/>
          <w14:ligatures w14:val="none"/>
        </w:rPr>
      </w:pPr>
      <w:r w:rsidRPr="00E2709D">
        <w:rPr>
          <w:rFonts w:eastAsia="Times New Roman" w:cs="Times New Roman"/>
          <w:b/>
          <w:bCs/>
          <w:kern w:val="0"/>
          <w:lang w:val="sl-SI" w:eastAsia="sl-SI"/>
          <w14:ligatures w14:val="none"/>
        </w:rPr>
        <w:t>Informacije o projektu</w:t>
      </w:r>
    </w:p>
    <w:p w14:paraId="362B2657" w14:textId="77777777" w:rsidR="00E2709D" w:rsidRPr="00E2709D" w:rsidRDefault="00E2709D" w:rsidP="00E2709D">
      <w:p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Projekt </w:t>
      </w:r>
      <w:r w:rsidRPr="00E2709D">
        <w:rPr>
          <w:rFonts w:eastAsia="Times New Roman" w:cs="Times New Roman"/>
          <w:b/>
          <w:i/>
          <w:iCs/>
          <w:kern w:val="0"/>
          <w:lang w:val="sl-SI" w:eastAsia="sl-SI"/>
          <w14:ligatures w14:val="none"/>
        </w:rPr>
        <w:t>Krepitev odpornosti lokalnih skupnosti na posledice podnebnih sprememb v Krapinsko-zagorski županiji in Savinjski regiji – CRO-SI-SAFE 2</w:t>
      </w:r>
      <w:r w:rsidRPr="00E2709D">
        <w:rPr>
          <w:rFonts w:eastAsia="Times New Roman" w:cs="Times New Roman"/>
          <w:kern w:val="0"/>
          <w:lang w:val="sl-SI" w:eastAsia="sl-SI"/>
          <w14:ligatures w14:val="none"/>
        </w:rPr>
        <w:t xml:space="preserve"> se sofinancira v okviru </w:t>
      </w:r>
      <w:r w:rsidRPr="00E2709D">
        <w:rPr>
          <w:rFonts w:eastAsia="Times New Roman" w:cs="Times New Roman"/>
          <w:b/>
          <w:kern w:val="0"/>
          <w:lang w:val="sl-SI" w:eastAsia="sl-SI"/>
          <w14:ligatures w14:val="none"/>
        </w:rPr>
        <w:t xml:space="preserve">Programa sodelovanja </w:t>
      </w:r>
      <w:proofErr w:type="spellStart"/>
      <w:r w:rsidRPr="00E2709D">
        <w:rPr>
          <w:rFonts w:eastAsia="Times New Roman" w:cs="Times New Roman"/>
          <w:b/>
          <w:kern w:val="0"/>
          <w:lang w:val="sl-SI" w:eastAsia="sl-SI"/>
          <w14:ligatures w14:val="none"/>
        </w:rPr>
        <w:t>Interreg</w:t>
      </w:r>
      <w:proofErr w:type="spellEnd"/>
      <w:r w:rsidRPr="00E2709D">
        <w:rPr>
          <w:rFonts w:eastAsia="Times New Roman" w:cs="Times New Roman"/>
          <w:b/>
          <w:kern w:val="0"/>
          <w:lang w:val="sl-SI" w:eastAsia="sl-SI"/>
          <w14:ligatures w14:val="none"/>
        </w:rPr>
        <w:t xml:space="preserve"> Slovenija–Hrvaška 2021–2027 ter iz sredstev Evropske unije iz Evropskega sklada za regionalni razvoj</w:t>
      </w:r>
      <w:r w:rsidRPr="00E2709D">
        <w:rPr>
          <w:rFonts w:eastAsia="Times New Roman" w:cs="Times New Roman"/>
          <w:kern w:val="0"/>
          <w:lang w:val="sl-SI" w:eastAsia="sl-SI"/>
          <w14:ligatures w14:val="none"/>
        </w:rPr>
        <w:t>.</w:t>
      </w:r>
    </w:p>
    <w:p w14:paraId="306ABB1D" w14:textId="77777777" w:rsidR="00E2709D" w:rsidRPr="00E2709D" w:rsidRDefault="00E2709D" w:rsidP="00E2709D">
      <w:p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Osrednji poudarek projekta CRO-SI-SAFE 2 so ključne posledice podnebnih izzivov, s katerimi se sooča čezmejno območje Krapinsko-zagorske županije in Savinjske regije, zlasti naravne nesreče, kot so poplave, hudourniške poplave, neurja z močnim vetrom, toča in gozdni požari, ter z njimi povezane preventivne in intervencijske aktivnosti lokalnih skupnosti in nujnih služb.</w:t>
      </w:r>
    </w:p>
    <w:p w14:paraId="09990368" w14:textId="77777777" w:rsidR="00E2709D" w:rsidRPr="00E2709D" w:rsidRDefault="00E2709D" w:rsidP="00E2709D">
      <w:p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Ključni teritorialni izzivi nujnih služb in lokalnih skupnosti na projektnem območju so:</w:t>
      </w:r>
    </w:p>
    <w:p w14:paraId="4E246547" w14:textId="77777777" w:rsidR="00E2709D" w:rsidRPr="00E2709D" w:rsidRDefault="00E2709D" w:rsidP="00E2709D">
      <w:pPr>
        <w:numPr>
          <w:ilvl w:val="0"/>
          <w:numId w:val="11"/>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lastRenderedPageBreak/>
        <w:t xml:space="preserve">pomanjkanje usklajenih protokolov – različni standardi in zakonodajni okviri na Hrvaškem in v Sloveniji otežujejo hitro in učinkovito odzivanje; </w:t>
      </w:r>
    </w:p>
    <w:p w14:paraId="654E2CFB" w14:textId="77777777" w:rsidR="00E2709D" w:rsidRPr="00E2709D" w:rsidRDefault="00E2709D" w:rsidP="00E2709D">
      <w:pPr>
        <w:numPr>
          <w:ilvl w:val="0"/>
          <w:numId w:val="11"/>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jezikovne ovire – čeprav sta jezika podobna in se starejše generacije pogosto dobro razumejo, lahko strokovna terminologija povzroča nesporazume v nujnih situacijah; </w:t>
      </w:r>
    </w:p>
    <w:p w14:paraId="0320915F" w14:textId="77777777" w:rsidR="00E2709D" w:rsidRPr="00E2709D" w:rsidRDefault="00E2709D" w:rsidP="00E2709D">
      <w:pPr>
        <w:numPr>
          <w:ilvl w:val="0"/>
          <w:numId w:val="11"/>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pomanjkanje skupnega komunikacijskega sistema – radijske komunikacije in informacijski sistemi med državama niso v celoti usklajeni; </w:t>
      </w:r>
    </w:p>
    <w:p w14:paraId="1375AA7A" w14:textId="77777777" w:rsidR="00E2709D" w:rsidRPr="00E2709D" w:rsidRDefault="00E2709D" w:rsidP="00E2709D">
      <w:pPr>
        <w:numPr>
          <w:ilvl w:val="0"/>
          <w:numId w:val="11"/>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geografske značilnosti območja – hribovit teren in ozke ceste otežujejo dostop vozilom nujnih služb; </w:t>
      </w:r>
    </w:p>
    <w:p w14:paraId="2419D04F" w14:textId="77777777" w:rsidR="00E2709D" w:rsidRPr="00E2709D" w:rsidRDefault="00E2709D" w:rsidP="00E2709D">
      <w:pPr>
        <w:numPr>
          <w:ilvl w:val="0"/>
          <w:numId w:val="11"/>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pomanjkanje infrastrukture za izredne razmere – omejene zmogljivosti zaklonišč, operativnih centrov in tehnične opreme ter omejeni kadrovski viri (strokovnjaki in prostovoljci) na podeželju; </w:t>
      </w:r>
    </w:p>
    <w:p w14:paraId="0D5923D8" w14:textId="77777777" w:rsidR="00E2709D" w:rsidRPr="00E2709D" w:rsidRDefault="00E2709D" w:rsidP="00E2709D">
      <w:pPr>
        <w:numPr>
          <w:ilvl w:val="0"/>
          <w:numId w:val="11"/>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različni in neusklajeni standardi gasilske in medicinske opreme ter vozil; </w:t>
      </w:r>
    </w:p>
    <w:p w14:paraId="2FC0D156" w14:textId="77777777" w:rsidR="00E2709D" w:rsidRPr="00E2709D" w:rsidRDefault="00E2709D" w:rsidP="00E2709D">
      <w:pPr>
        <w:numPr>
          <w:ilvl w:val="0"/>
          <w:numId w:val="11"/>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nezadostna ozaveščenost prebivalstva – lokalno prebivalstvo ni dovolj seznanjeno s protokoli za izredne razmere in samozaščito. </w:t>
      </w:r>
    </w:p>
    <w:p w14:paraId="132BAF1B" w14:textId="77777777" w:rsidR="00E2709D" w:rsidRPr="00E2709D" w:rsidRDefault="00E2709D" w:rsidP="00E2709D">
      <w:p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Iz navedenih izzivov izhaja potreba po izboljšanju koordinacije in </w:t>
      </w:r>
      <w:proofErr w:type="spellStart"/>
      <w:r w:rsidRPr="00E2709D">
        <w:rPr>
          <w:rFonts w:eastAsia="Times New Roman" w:cs="Times New Roman"/>
          <w:kern w:val="0"/>
          <w:lang w:val="sl-SI" w:eastAsia="sl-SI"/>
          <w14:ligatures w14:val="none"/>
        </w:rPr>
        <w:t>interoperabilnosti</w:t>
      </w:r>
      <w:proofErr w:type="spellEnd"/>
      <w:r w:rsidRPr="00E2709D">
        <w:rPr>
          <w:rFonts w:eastAsia="Times New Roman" w:cs="Times New Roman"/>
          <w:kern w:val="0"/>
          <w:lang w:val="sl-SI" w:eastAsia="sl-SI"/>
          <w14:ligatures w14:val="none"/>
        </w:rPr>
        <w:t xml:space="preserve"> nujnih služb, boljšem dostopu in logistiki pri intervencijah, izboljšanju skupnih čezmejnih protokolov za izredne razmere, vzpostavitvi mreže zbirnih točk CRO-SI-SAFE SAFEPOINTS za prebivalstvo ob naravnih nesrečah, organizaciji skupnih vaj in usposabljanj, vlaganjih v zmogljivosti in vire nujnih služb ter krepitvi čezmejnega sodelovanja. Hkrati je nujno tudi ozaveščanje širše javnosti o podnebnih spremembah, njihovih posledicah ter o preprečevanju, samozaščiti in ustreznem ravnanju med naravnimi nesrečami in po njih.</w:t>
      </w:r>
    </w:p>
    <w:p w14:paraId="0DE950A4" w14:textId="77777777" w:rsidR="00E2709D" w:rsidRPr="00E2709D" w:rsidRDefault="00E2709D" w:rsidP="00E2709D">
      <w:p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Glavni cilj projekta je zmanjšanje tveganj, zaščita človeških življenj in premoženja ter zagotavljanje trajnostnega razvoja lokalnih skupnosti na čezmejnem območju Krapinsko-zagorske županije in Savinjske regije. Cilj bo dosežen z vzpostavitvijo mreže CRO-SI-SAFE SAFEPOINTS, izboljšanjem koordinacije, operativnih zmogljivosti in skupnega odzivanja nujnih služb ob naravnih nesrečah (zlasti poplavah, hudourniških poplavah, toči in neurjih) ter s spremembo vedenja prebivalstva v odnosu do podnebnih sprememb.</w:t>
      </w:r>
    </w:p>
    <w:p w14:paraId="4AC74F09" w14:textId="77777777" w:rsidR="00E2709D" w:rsidRPr="00E2709D" w:rsidRDefault="00E2709D" w:rsidP="00E2709D">
      <w:p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Projektne aktivnosti so usmerjene v:</w:t>
      </w:r>
    </w:p>
    <w:p w14:paraId="5B2FF398" w14:textId="77777777" w:rsidR="00E2709D" w:rsidRPr="00E2709D" w:rsidRDefault="00E2709D" w:rsidP="00E2709D">
      <w:pPr>
        <w:numPr>
          <w:ilvl w:val="0"/>
          <w:numId w:val="12"/>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identifikacijo operativnih praks kot temelja čezmejnega sodelovanja za preprečevanje in okrevanje po nesrečah; </w:t>
      </w:r>
    </w:p>
    <w:p w14:paraId="59A0FA90" w14:textId="77777777" w:rsidR="00E2709D" w:rsidRPr="00E2709D" w:rsidRDefault="00E2709D" w:rsidP="00E2709D">
      <w:pPr>
        <w:numPr>
          <w:ilvl w:val="0"/>
          <w:numId w:val="12"/>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krepitev zmogljivosti lokalnih skupnosti za skupno ukrepanje; </w:t>
      </w:r>
    </w:p>
    <w:p w14:paraId="0FB9592E" w14:textId="77777777" w:rsidR="00E2709D" w:rsidRPr="00E2709D" w:rsidRDefault="00E2709D" w:rsidP="00E2709D">
      <w:pPr>
        <w:numPr>
          <w:ilvl w:val="0"/>
          <w:numId w:val="12"/>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pripravo trajnostnega modela dolgoročnega sodelovanja na območju CRO-SI-SAFE. </w:t>
      </w:r>
    </w:p>
    <w:p w14:paraId="549EFEA5" w14:textId="77777777" w:rsidR="00E2709D" w:rsidRPr="00E2709D" w:rsidRDefault="00E2709D" w:rsidP="00E2709D">
      <w:p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Ključni rezultati projekta so:</w:t>
      </w:r>
    </w:p>
    <w:p w14:paraId="729BDDF9" w14:textId="77777777" w:rsidR="00E2709D" w:rsidRPr="00E2709D" w:rsidRDefault="00E2709D" w:rsidP="00E2709D">
      <w:pPr>
        <w:numPr>
          <w:ilvl w:val="0"/>
          <w:numId w:val="13"/>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izdelan čezmejni akcijski načrt mreže CRO-SI-SAFE SAFEPOINTS (4 točke); </w:t>
      </w:r>
    </w:p>
    <w:p w14:paraId="609F9816" w14:textId="77777777" w:rsidR="00E2709D" w:rsidRPr="00E2709D" w:rsidRDefault="00E2709D" w:rsidP="00E2709D">
      <w:pPr>
        <w:numPr>
          <w:ilvl w:val="0"/>
          <w:numId w:val="13"/>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okrepljena ekipa CRO-SI-SAFE; </w:t>
      </w:r>
    </w:p>
    <w:p w14:paraId="659A5CEE" w14:textId="77777777" w:rsidR="00E2709D" w:rsidRPr="00E2709D" w:rsidRDefault="00E2709D" w:rsidP="00E2709D">
      <w:pPr>
        <w:numPr>
          <w:ilvl w:val="0"/>
          <w:numId w:val="13"/>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organiziranih 7 čezmejnih dogodkov; </w:t>
      </w:r>
    </w:p>
    <w:p w14:paraId="6DEC079A" w14:textId="77777777" w:rsidR="00E2709D" w:rsidRPr="00E2709D" w:rsidRDefault="00E2709D" w:rsidP="00E2709D">
      <w:pPr>
        <w:numPr>
          <w:ilvl w:val="0"/>
          <w:numId w:val="13"/>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lastRenderedPageBreak/>
        <w:t xml:space="preserve">pripravljen protokol sodelovanja s poudarkom na psihosocialni pomoči ob naravnih nesrečah; </w:t>
      </w:r>
    </w:p>
    <w:p w14:paraId="12EC836D" w14:textId="77777777" w:rsidR="00E2709D" w:rsidRPr="00E2709D" w:rsidRDefault="00E2709D" w:rsidP="00E2709D">
      <w:pPr>
        <w:numPr>
          <w:ilvl w:val="0"/>
          <w:numId w:val="13"/>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vzpostavljen pilotni čezmejni center kot CRO-SI-SAFE SAFEPOINT. </w:t>
      </w:r>
    </w:p>
    <w:p w14:paraId="167AB668" w14:textId="4E3ADF1C" w:rsidR="00E2709D" w:rsidRPr="00E2709D" w:rsidRDefault="00E2709D" w:rsidP="00E2709D">
      <w:p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Projekt CRO-SI-SAFE 2 temelji na integriranem, multidisciplinarnem pristopu, ki vključuje različne vidike (infrastrukturo, izobraževanje, komunikacijo in upravljanje) v okviru usklajenega načrta. Vključuje participativni pristop, saj združuje vse relevantne deležnike (predstavnike </w:t>
      </w:r>
      <w:r>
        <w:rPr>
          <w:rFonts w:eastAsia="Times New Roman" w:cs="Times New Roman"/>
          <w:kern w:val="0"/>
          <w:lang w:val="sl-SI" w:eastAsia="sl-SI"/>
          <w14:ligatures w14:val="none"/>
        </w:rPr>
        <w:t xml:space="preserve">lokalnih in regionalnih </w:t>
      </w:r>
      <w:r w:rsidR="008100EE">
        <w:rPr>
          <w:rFonts w:eastAsia="Times New Roman" w:cs="Times New Roman"/>
          <w:kern w:val="0"/>
          <w:lang w:val="sl-SI" w:eastAsia="sl-SI"/>
          <w14:ligatures w14:val="none"/>
        </w:rPr>
        <w:t>javnih organov</w:t>
      </w:r>
      <w:bookmarkStart w:id="0" w:name="_GoBack"/>
      <w:bookmarkEnd w:id="0"/>
      <w:r w:rsidRPr="00E2709D">
        <w:rPr>
          <w:rFonts w:eastAsia="Times New Roman" w:cs="Times New Roman"/>
          <w:kern w:val="0"/>
          <w:lang w:val="sl-SI" w:eastAsia="sl-SI"/>
          <w14:ligatures w14:val="none"/>
        </w:rPr>
        <w:t>, nujne službe, lokalno prebivalstvo ter otroke, mlade in starejše, enakovredno z obeh strani meje), strateški pristop z razvojem akcijskega načrta mreže CRO-SI-SAFE SAFEPOINT in protokola za psihosocialno pomoč ter izobraževalni pristop s poudarkom na usposabljanjih, seminarjih in simulacijskih vajah za nujne službe, prostovoljce in lokalno prebivalstvo.</w:t>
      </w:r>
    </w:p>
    <w:p w14:paraId="7CB46408" w14:textId="77777777" w:rsidR="00E2709D" w:rsidRPr="00E2709D" w:rsidRDefault="00E2709D" w:rsidP="00E2709D">
      <w:p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Projekt hkrati sledi trajnostnemu in </w:t>
      </w:r>
      <w:proofErr w:type="spellStart"/>
      <w:r w:rsidRPr="00E2709D">
        <w:rPr>
          <w:rFonts w:eastAsia="Times New Roman" w:cs="Times New Roman"/>
          <w:kern w:val="0"/>
          <w:lang w:val="sl-SI" w:eastAsia="sl-SI"/>
          <w14:ligatures w14:val="none"/>
        </w:rPr>
        <w:t>okoljskemu</w:t>
      </w:r>
      <w:proofErr w:type="spellEnd"/>
      <w:r w:rsidRPr="00E2709D">
        <w:rPr>
          <w:rFonts w:eastAsia="Times New Roman" w:cs="Times New Roman"/>
          <w:kern w:val="0"/>
          <w:lang w:val="sl-SI" w:eastAsia="sl-SI"/>
          <w14:ligatures w14:val="none"/>
        </w:rPr>
        <w:t xml:space="preserve"> pristopu, saj so podnebne spremembe horizontalna tema vseh aktivnosti. Pri tem je ključen poudarek na trajnostnih in okolju prijaznih rešitvah, vključno z ohranjanjem naravnih virov in zmanjševanjem negativnih vplivov na okolje.</w:t>
      </w:r>
    </w:p>
    <w:p w14:paraId="2F6E8636" w14:textId="77777777" w:rsidR="00E2709D" w:rsidRPr="00E2709D" w:rsidRDefault="00E2709D" w:rsidP="00E2709D">
      <w:p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Inovativnost projekta CRO-SI-SAFE 2 vključuje:</w:t>
      </w:r>
    </w:p>
    <w:p w14:paraId="3E1F9079" w14:textId="77777777" w:rsidR="00E2709D" w:rsidRPr="00E2709D" w:rsidRDefault="00E2709D" w:rsidP="00E2709D">
      <w:pPr>
        <w:numPr>
          <w:ilvl w:val="0"/>
          <w:numId w:val="14"/>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predlog standardizacije gasilske in medicinske opreme; </w:t>
      </w:r>
    </w:p>
    <w:p w14:paraId="5BF6370A" w14:textId="77777777" w:rsidR="00E2709D" w:rsidRPr="00E2709D" w:rsidRDefault="00E2709D" w:rsidP="00E2709D">
      <w:pPr>
        <w:numPr>
          <w:ilvl w:val="0"/>
          <w:numId w:val="14"/>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analizo in izboljšanje protokolov za množične nesreče, prilagojenih podnebnim spremembam; </w:t>
      </w:r>
    </w:p>
    <w:p w14:paraId="0FAA669C" w14:textId="77777777" w:rsidR="00E2709D" w:rsidRPr="00E2709D" w:rsidRDefault="00E2709D" w:rsidP="00E2709D">
      <w:pPr>
        <w:numPr>
          <w:ilvl w:val="0"/>
          <w:numId w:val="14"/>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vzpostavitev čezmejnega protokola za psihosocialno pomoč; </w:t>
      </w:r>
    </w:p>
    <w:p w14:paraId="172F1856" w14:textId="77777777" w:rsidR="00E2709D" w:rsidRPr="00E2709D" w:rsidRDefault="00E2709D" w:rsidP="00E2709D">
      <w:pPr>
        <w:numPr>
          <w:ilvl w:val="0"/>
          <w:numId w:val="14"/>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vzpostavitev reprezentativnega operativnega centra na območju Šmarja pri Jelšah; </w:t>
      </w:r>
    </w:p>
    <w:p w14:paraId="04C54E6C" w14:textId="77777777" w:rsidR="00E2709D" w:rsidRPr="00E2709D" w:rsidRDefault="00E2709D" w:rsidP="00E2709D">
      <w:pPr>
        <w:numPr>
          <w:ilvl w:val="0"/>
          <w:numId w:val="14"/>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razvoj standardov CRO-SI-SAFE SAFEPOINT; </w:t>
      </w:r>
    </w:p>
    <w:p w14:paraId="205E3B09" w14:textId="77777777" w:rsidR="00E2709D" w:rsidRPr="00E2709D" w:rsidRDefault="00E2709D" w:rsidP="00E2709D">
      <w:pPr>
        <w:numPr>
          <w:ilvl w:val="0"/>
          <w:numId w:val="14"/>
        </w:numPr>
        <w:spacing w:before="100" w:beforeAutospacing="1" w:after="100" w:afterAutospacing="1" w:line="240" w:lineRule="auto"/>
        <w:jc w:val="both"/>
        <w:rPr>
          <w:rFonts w:eastAsia="Times New Roman" w:cs="Times New Roman"/>
          <w:kern w:val="0"/>
          <w:lang w:val="sl-SI" w:eastAsia="sl-SI"/>
          <w14:ligatures w14:val="none"/>
        </w:rPr>
      </w:pPr>
      <w:r w:rsidRPr="00E2709D">
        <w:rPr>
          <w:rFonts w:eastAsia="Times New Roman" w:cs="Times New Roman"/>
          <w:kern w:val="0"/>
          <w:lang w:val="sl-SI" w:eastAsia="sl-SI"/>
          <w14:ligatures w14:val="none"/>
        </w:rPr>
        <w:t xml:space="preserve">vzpostavitev mreže zbirnih točk CRO-SI-SAFE SAFEPOINTS. </w:t>
      </w:r>
    </w:p>
    <w:p w14:paraId="40D6D4C4" w14:textId="03EF2C6B" w:rsidR="00084DE2" w:rsidRPr="00E2709D" w:rsidRDefault="00084DE2" w:rsidP="00E2709D">
      <w:pPr>
        <w:jc w:val="both"/>
      </w:pPr>
    </w:p>
    <w:sectPr w:rsidR="00084DE2" w:rsidRPr="00E2709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5C6A0" w14:textId="77777777" w:rsidR="0011192A" w:rsidRDefault="0011192A" w:rsidP="002344CD">
      <w:pPr>
        <w:spacing w:after="0" w:line="240" w:lineRule="auto"/>
      </w:pPr>
      <w:r>
        <w:separator/>
      </w:r>
    </w:p>
  </w:endnote>
  <w:endnote w:type="continuationSeparator" w:id="0">
    <w:p w14:paraId="38F0D967" w14:textId="77777777" w:rsidR="0011192A" w:rsidRDefault="0011192A" w:rsidP="0023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8C331" w14:textId="3090A619" w:rsidR="002344CD" w:rsidRDefault="00952BB6" w:rsidP="00952BB6">
    <w:pPr>
      <w:pStyle w:val="Noga"/>
      <w:jc w:val="center"/>
    </w:pPr>
    <w:r>
      <w:rPr>
        <w:noProof/>
      </w:rPr>
      <w:drawing>
        <wp:inline distT="0" distB="0" distL="0" distR="0" wp14:anchorId="3840CD99" wp14:editId="38448001">
          <wp:extent cx="5429250" cy="666750"/>
          <wp:effectExtent l="0" t="0" r="0" b="0"/>
          <wp:docPr id="149309502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95026" name="Slika 1493095026"/>
                  <pic:cNvPicPr/>
                </pic:nvPicPr>
                <pic:blipFill rotWithShape="1">
                  <a:blip r:embed="rId1">
                    <a:extLst>
                      <a:ext uri="{28A0092B-C50C-407E-A947-70E740481C1C}">
                        <a14:useLocalDpi xmlns:a14="http://schemas.microsoft.com/office/drawing/2010/main" val="0"/>
                      </a:ext>
                    </a:extLst>
                  </a:blip>
                  <a:srcRect l="3802" t="45473" r="1951" b="46345"/>
                  <a:stretch>
                    <a:fillRect/>
                  </a:stretch>
                </pic:blipFill>
                <pic:spPr bwMode="auto">
                  <a:xfrm>
                    <a:off x="0" y="0"/>
                    <a:ext cx="5429250" cy="66675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895A5" w14:textId="77777777" w:rsidR="0011192A" w:rsidRDefault="0011192A" w:rsidP="002344CD">
      <w:pPr>
        <w:spacing w:after="0" w:line="240" w:lineRule="auto"/>
      </w:pPr>
      <w:r>
        <w:separator/>
      </w:r>
    </w:p>
  </w:footnote>
  <w:footnote w:type="continuationSeparator" w:id="0">
    <w:p w14:paraId="6D4993C6" w14:textId="77777777" w:rsidR="0011192A" w:rsidRDefault="0011192A" w:rsidP="00234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CCF74" w14:textId="7E41C3A3" w:rsidR="002344CD" w:rsidRDefault="002344CD" w:rsidP="00952BB6">
    <w:pPr>
      <w:pStyle w:val="Glava"/>
      <w:jc w:val="right"/>
    </w:pPr>
    <w:r>
      <w:rPr>
        <w:noProof/>
      </w:rPr>
      <w:drawing>
        <wp:inline distT="0" distB="0" distL="0" distR="0" wp14:anchorId="3BFB36DB" wp14:editId="326E4F29">
          <wp:extent cx="1909544" cy="1171575"/>
          <wp:effectExtent l="0" t="0" r="0" b="0"/>
          <wp:docPr id="8634582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5826" name="Slika 86345826"/>
                  <pic:cNvPicPr/>
                </pic:nvPicPr>
                <pic:blipFill>
                  <a:blip r:embed="rId1">
                    <a:extLst>
                      <a:ext uri="{28A0092B-C50C-407E-A947-70E740481C1C}">
                        <a14:useLocalDpi xmlns:a14="http://schemas.microsoft.com/office/drawing/2010/main" val="0"/>
                      </a:ext>
                    </a:extLst>
                  </a:blip>
                  <a:stretch>
                    <a:fillRect/>
                  </a:stretch>
                </pic:blipFill>
                <pic:spPr>
                  <a:xfrm>
                    <a:off x="0" y="0"/>
                    <a:ext cx="1938259" cy="11891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25906"/>
    <w:multiLevelType w:val="multilevel"/>
    <w:tmpl w:val="E95C1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A7877"/>
    <w:multiLevelType w:val="multilevel"/>
    <w:tmpl w:val="6CD48E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9EC24C2"/>
    <w:multiLevelType w:val="multilevel"/>
    <w:tmpl w:val="BA5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72B89"/>
    <w:multiLevelType w:val="multilevel"/>
    <w:tmpl w:val="E9A0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8691E"/>
    <w:multiLevelType w:val="hybridMultilevel"/>
    <w:tmpl w:val="0098264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F793827"/>
    <w:multiLevelType w:val="multilevel"/>
    <w:tmpl w:val="BE60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C37641"/>
    <w:multiLevelType w:val="hybridMultilevel"/>
    <w:tmpl w:val="C276BFE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3087BB9"/>
    <w:multiLevelType w:val="multilevel"/>
    <w:tmpl w:val="595A2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713F40"/>
    <w:multiLevelType w:val="multilevel"/>
    <w:tmpl w:val="5A66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761D9F"/>
    <w:multiLevelType w:val="hybridMultilevel"/>
    <w:tmpl w:val="02724EAE"/>
    <w:lvl w:ilvl="0" w:tplc="B1A0EFE6">
      <w:start w:val="7"/>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D983557"/>
    <w:multiLevelType w:val="multilevel"/>
    <w:tmpl w:val="EF92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D70F62"/>
    <w:multiLevelType w:val="hybridMultilevel"/>
    <w:tmpl w:val="75B4E55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C23103A"/>
    <w:multiLevelType w:val="multilevel"/>
    <w:tmpl w:val="835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C0094D"/>
    <w:multiLevelType w:val="hybridMultilevel"/>
    <w:tmpl w:val="E0966946"/>
    <w:lvl w:ilvl="0" w:tplc="D24A0082">
      <w:numFmt w:val="bullet"/>
      <w:lvlText w:val="-"/>
      <w:lvlJc w:val="left"/>
      <w:pPr>
        <w:ind w:left="720" w:hanging="360"/>
      </w:pPr>
      <w:rPr>
        <w:rFonts w:ascii="Aptos" w:eastAsia="Aptos" w:hAnsi="Aptos"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13"/>
  </w:num>
  <w:num w:numId="5">
    <w:abstractNumId w:val="11"/>
  </w:num>
  <w:num w:numId="6">
    <w:abstractNumId w:val="1"/>
  </w:num>
  <w:num w:numId="7">
    <w:abstractNumId w:val="3"/>
  </w:num>
  <w:num w:numId="8">
    <w:abstractNumId w:val="2"/>
  </w:num>
  <w:num w:numId="9">
    <w:abstractNumId w:val="8"/>
  </w:num>
  <w:num w:numId="10">
    <w:abstractNumId w:val="0"/>
  </w:num>
  <w:num w:numId="11">
    <w:abstractNumId w:val="5"/>
  </w:num>
  <w:num w:numId="12">
    <w:abstractNumId w:val="1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E2"/>
    <w:rsid w:val="0003780D"/>
    <w:rsid w:val="00063A6D"/>
    <w:rsid w:val="00084DE2"/>
    <w:rsid w:val="0011192A"/>
    <w:rsid w:val="001E5578"/>
    <w:rsid w:val="002234C2"/>
    <w:rsid w:val="002344CD"/>
    <w:rsid w:val="00264CA1"/>
    <w:rsid w:val="002B62FC"/>
    <w:rsid w:val="004F7C18"/>
    <w:rsid w:val="006356C5"/>
    <w:rsid w:val="00636051"/>
    <w:rsid w:val="008100EE"/>
    <w:rsid w:val="00881F7A"/>
    <w:rsid w:val="00946641"/>
    <w:rsid w:val="00946E04"/>
    <w:rsid w:val="00952BB6"/>
    <w:rsid w:val="009E7112"/>
    <w:rsid w:val="00B06252"/>
    <w:rsid w:val="00B67EAD"/>
    <w:rsid w:val="00BB1DD8"/>
    <w:rsid w:val="00C502FC"/>
    <w:rsid w:val="00CD39D5"/>
    <w:rsid w:val="00D308A4"/>
    <w:rsid w:val="00D71492"/>
    <w:rsid w:val="00E2709D"/>
    <w:rsid w:val="00E371C8"/>
    <w:rsid w:val="00E924A6"/>
    <w:rsid w:val="00F91F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94B8A"/>
  <w15:chartTrackingRefBased/>
  <w15:docId w15:val="{4016E31F-6F45-47F5-BE6C-F3D8428C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36051"/>
  </w:style>
  <w:style w:type="paragraph" w:styleId="Naslov1">
    <w:name w:val="heading 1"/>
    <w:basedOn w:val="Navaden"/>
    <w:next w:val="Navaden"/>
    <w:link w:val="Naslov1Znak"/>
    <w:uiPriority w:val="9"/>
    <w:qFormat/>
    <w:rsid w:val="00084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84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84DE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84DE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84DE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84DE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84DE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84DE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84DE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84DE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84DE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84DE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84DE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84DE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84DE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84DE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84DE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84DE2"/>
    <w:rPr>
      <w:rFonts w:eastAsiaTheme="majorEastAsia" w:cstheme="majorBidi"/>
      <w:color w:val="272727" w:themeColor="text1" w:themeTint="D8"/>
    </w:rPr>
  </w:style>
  <w:style w:type="paragraph" w:styleId="Naslov">
    <w:name w:val="Title"/>
    <w:basedOn w:val="Navaden"/>
    <w:next w:val="Navaden"/>
    <w:link w:val="NaslovZnak"/>
    <w:uiPriority w:val="10"/>
    <w:qFormat/>
    <w:rsid w:val="00084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84DE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84DE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84DE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84DE2"/>
    <w:pPr>
      <w:spacing w:before="160"/>
      <w:jc w:val="center"/>
    </w:pPr>
    <w:rPr>
      <w:i/>
      <w:iCs/>
      <w:color w:val="404040" w:themeColor="text1" w:themeTint="BF"/>
    </w:rPr>
  </w:style>
  <w:style w:type="character" w:customStyle="1" w:styleId="CitatZnak">
    <w:name w:val="Citat Znak"/>
    <w:basedOn w:val="Privzetapisavaodstavka"/>
    <w:link w:val="Citat"/>
    <w:uiPriority w:val="29"/>
    <w:rsid w:val="00084DE2"/>
    <w:rPr>
      <w:i/>
      <w:iCs/>
      <w:color w:val="404040" w:themeColor="text1" w:themeTint="BF"/>
    </w:rPr>
  </w:style>
  <w:style w:type="paragraph" w:styleId="Odstavekseznama">
    <w:name w:val="List Paragraph"/>
    <w:basedOn w:val="Navaden"/>
    <w:uiPriority w:val="34"/>
    <w:qFormat/>
    <w:rsid w:val="00084DE2"/>
    <w:pPr>
      <w:ind w:left="720"/>
      <w:contextualSpacing/>
    </w:pPr>
  </w:style>
  <w:style w:type="character" w:styleId="Intenzivenpoudarek">
    <w:name w:val="Intense Emphasis"/>
    <w:basedOn w:val="Privzetapisavaodstavka"/>
    <w:uiPriority w:val="21"/>
    <w:qFormat/>
    <w:rsid w:val="00084DE2"/>
    <w:rPr>
      <w:i/>
      <w:iCs/>
      <w:color w:val="0F4761" w:themeColor="accent1" w:themeShade="BF"/>
    </w:rPr>
  </w:style>
  <w:style w:type="paragraph" w:styleId="Intenzivencitat">
    <w:name w:val="Intense Quote"/>
    <w:basedOn w:val="Navaden"/>
    <w:next w:val="Navaden"/>
    <w:link w:val="IntenzivencitatZnak"/>
    <w:uiPriority w:val="30"/>
    <w:qFormat/>
    <w:rsid w:val="00084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84DE2"/>
    <w:rPr>
      <w:i/>
      <w:iCs/>
      <w:color w:val="0F4761" w:themeColor="accent1" w:themeShade="BF"/>
    </w:rPr>
  </w:style>
  <w:style w:type="character" w:styleId="Intenzivensklic">
    <w:name w:val="Intense Reference"/>
    <w:basedOn w:val="Privzetapisavaodstavka"/>
    <w:uiPriority w:val="32"/>
    <w:qFormat/>
    <w:rsid w:val="00084DE2"/>
    <w:rPr>
      <w:b/>
      <w:bCs/>
      <w:smallCaps/>
      <w:color w:val="0F4761" w:themeColor="accent1" w:themeShade="BF"/>
      <w:spacing w:val="5"/>
    </w:rPr>
  </w:style>
  <w:style w:type="paragraph" w:styleId="Glava">
    <w:name w:val="header"/>
    <w:basedOn w:val="Navaden"/>
    <w:link w:val="GlavaZnak"/>
    <w:uiPriority w:val="99"/>
    <w:unhideWhenUsed/>
    <w:rsid w:val="002344CD"/>
    <w:pPr>
      <w:tabs>
        <w:tab w:val="center" w:pos="4536"/>
        <w:tab w:val="right" w:pos="9072"/>
      </w:tabs>
      <w:spacing w:after="0" w:line="240" w:lineRule="auto"/>
    </w:pPr>
  </w:style>
  <w:style w:type="character" w:customStyle="1" w:styleId="GlavaZnak">
    <w:name w:val="Glava Znak"/>
    <w:basedOn w:val="Privzetapisavaodstavka"/>
    <w:link w:val="Glava"/>
    <w:uiPriority w:val="99"/>
    <w:rsid w:val="002344CD"/>
  </w:style>
  <w:style w:type="paragraph" w:styleId="Noga">
    <w:name w:val="footer"/>
    <w:basedOn w:val="Navaden"/>
    <w:link w:val="NogaZnak"/>
    <w:uiPriority w:val="99"/>
    <w:unhideWhenUsed/>
    <w:rsid w:val="002344CD"/>
    <w:pPr>
      <w:tabs>
        <w:tab w:val="center" w:pos="4536"/>
        <w:tab w:val="right" w:pos="9072"/>
      </w:tabs>
      <w:spacing w:after="0" w:line="240" w:lineRule="auto"/>
    </w:pPr>
  </w:style>
  <w:style w:type="character" w:customStyle="1" w:styleId="NogaZnak">
    <w:name w:val="Noga Znak"/>
    <w:basedOn w:val="Privzetapisavaodstavka"/>
    <w:link w:val="Noga"/>
    <w:uiPriority w:val="99"/>
    <w:rsid w:val="002344CD"/>
  </w:style>
  <w:style w:type="table" w:styleId="Tabelamrea">
    <w:name w:val="Table Grid"/>
    <w:basedOn w:val="Navadnatabela"/>
    <w:uiPriority w:val="39"/>
    <w:rsid w:val="00636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8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2358</Words>
  <Characters>13442</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Junković</dc:creator>
  <cp:keywords/>
  <dc:description/>
  <cp:lastModifiedBy>Sotla</cp:lastModifiedBy>
  <cp:revision>10</cp:revision>
  <dcterms:created xsi:type="dcterms:W3CDTF">2026-04-20T05:55:00Z</dcterms:created>
  <dcterms:modified xsi:type="dcterms:W3CDTF">2026-04-20T11:43:00Z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9935e417-5bb8-45f8-bdcc-b51698c4cbbd</vt:lpwstr>
  </property>
</Properties>
</file>